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1" w:name="_GoBack"/>
      <w:bookmarkEnd w:id="1"/>
      <w:r>
        <w:rPr>
          <w:rFonts w:hint="eastAsia"/>
          <w:lang w:eastAsia="zh-CN"/>
        </w:rPr>
        <w:tab/>
      </w:r>
      <w:bookmarkStart w:id="0" w:name="_Toc_4_4_0000000016"/>
      <w:r>
        <w:rPr>
          <w:rFonts w:ascii="方正小标宋_GBK" w:hAnsi="方正小标宋_GBK" w:eastAsia="方正小标宋_GBK" w:cs="方正小标宋_GBK"/>
          <w:color w:val="000000"/>
          <w:sz w:val="44"/>
        </w:rPr>
        <w:t>邢台市任泽区人民检察院收支预算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249025邢台市任泽区人民检察院</w:t>
            </w:r>
          </w:p>
        </w:tc>
        <w:tc>
          <w:tcPr>
            <w:tcW w:w="2126" w:type="dxa"/>
            <w:tcBorders>
              <w:top w:val="single" w:color="FFFFFF" w:sz="6" w:space="0"/>
              <w:left w:val="single" w:color="FFFFFF" w:sz="6" w:space="0"/>
              <w:right w:val="single" w:color="FFFFFF" w:sz="6" w:space="0"/>
            </w:tcBorders>
            <w:vAlign w:val="center"/>
          </w:tcPr>
          <w:p>
            <w:pPr>
              <w:pStyle w:val="5"/>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1139.20</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r>
              <w:t>1282.49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五、单位资金</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三十一、人行专用科目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1139.20</w:t>
            </w:r>
          </w:p>
        </w:tc>
        <w:tc>
          <w:tcPr>
            <w:tcW w:w="4535" w:type="dxa"/>
            <w:vAlign w:val="center"/>
          </w:tcPr>
          <w:p>
            <w:pPr>
              <w:pStyle w:val="11"/>
            </w:pPr>
            <w:r>
              <w:t>本年支出合计</w:t>
            </w:r>
          </w:p>
        </w:tc>
        <w:tc>
          <w:tcPr>
            <w:tcW w:w="2126" w:type="dxa"/>
            <w:vAlign w:val="center"/>
          </w:tcPr>
          <w:p>
            <w:pPr>
              <w:pStyle w:val="12"/>
            </w:pPr>
            <w:r>
              <w:t>1282.49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143.29</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1282.49</w:t>
            </w:r>
          </w:p>
        </w:tc>
        <w:tc>
          <w:tcPr>
            <w:tcW w:w="4535" w:type="dxa"/>
            <w:vAlign w:val="center"/>
          </w:tcPr>
          <w:p>
            <w:pPr>
              <w:pStyle w:val="11"/>
            </w:pPr>
            <w:r>
              <w:t>支出总计</w:t>
            </w:r>
          </w:p>
        </w:tc>
        <w:tc>
          <w:tcPr>
            <w:tcW w:w="2126" w:type="dxa"/>
            <w:vAlign w:val="center"/>
          </w:tcPr>
          <w:p>
            <w:pPr>
              <w:pStyle w:val="12"/>
            </w:pPr>
            <w:r>
              <w:t>1282.49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249025邢台市任泽区人民检察院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1282.49</w:t>
            </w:r>
          </w:p>
        </w:tc>
        <w:tc>
          <w:tcPr>
            <w:tcW w:w="1134" w:type="dxa"/>
            <w:vAlign w:val="center"/>
          </w:tcPr>
          <w:p>
            <w:pPr>
              <w:pStyle w:val="12"/>
            </w:pPr>
            <w:r>
              <w:t>1139.20</w:t>
            </w:r>
          </w:p>
        </w:tc>
        <w:tc>
          <w:tcPr>
            <w:tcW w:w="1134" w:type="dxa"/>
            <w:vAlign w:val="center"/>
          </w:tcPr>
          <w:p>
            <w:pPr>
              <w:pStyle w:val="12"/>
            </w:pPr>
            <w:r>
              <w:t>1139.20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143.29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204</w:t>
            </w:r>
          </w:p>
        </w:tc>
        <w:tc>
          <w:tcPr>
            <w:tcW w:w="1559" w:type="dxa"/>
            <w:vAlign w:val="center"/>
          </w:tcPr>
          <w:p>
            <w:pPr>
              <w:pStyle w:val="9"/>
            </w:pPr>
            <w:r>
              <w:t>公共安全支出</w:t>
            </w:r>
          </w:p>
        </w:tc>
        <w:tc>
          <w:tcPr>
            <w:tcW w:w="1134" w:type="dxa"/>
            <w:vAlign w:val="center"/>
          </w:tcPr>
          <w:p>
            <w:pPr>
              <w:pStyle w:val="10"/>
            </w:pPr>
            <w:r>
              <w:t>1282.49</w:t>
            </w:r>
          </w:p>
        </w:tc>
        <w:tc>
          <w:tcPr>
            <w:tcW w:w="1134" w:type="dxa"/>
            <w:vAlign w:val="center"/>
          </w:tcPr>
          <w:p>
            <w:pPr>
              <w:pStyle w:val="10"/>
            </w:pPr>
            <w:r>
              <w:t>1139.20</w:t>
            </w:r>
          </w:p>
        </w:tc>
        <w:tc>
          <w:tcPr>
            <w:tcW w:w="1134" w:type="dxa"/>
            <w:vAlign w:val="center"/>
          </w:tcPr>
          <w:p>
            <w:pPr>
              <w:pStyle w:val="10"/>
            </w:pPr>
            <w:r>
              <w:t>1139.20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20404</w:t>
            </w:r>
          </w:p>
        </w:tc>
        <w:tc>
          <w:tcPr>
            <w:tcW w:w="1559" w:type="dxa"/>
            <w:vAlign w:val="center"/>
          </w:tcPr>
          <w:p>
            <w:pPr>
              <w:pStyle w:val="9"/>
            </w:pPr>
            <w:r>
              <w:t>检察</w:t>
            </w:r>
          </w:p>
        </w:tc>
        <w:tc>
          <w:tcPr>
            <w:tcW w:w="1134" w:type="dxa"/>
            <w:vAlign w:val="center"/>
          </w:tcPr>
          <w:p>
            <w:pPr>
              <w:pStyle w:val="10"/>
            </w:pPr>
            <w:r>
              <w:t>1282.49</w:t>
            </w:r>
          </w:p>
        </w:tc>
        <w:tc>
          <w:tcPr>
            <w:tcW w:w="1134" w:type="dxa"/>
            <w:vAlign w:val="center"/>
          </w:tcPr>
          <w:p>
            <w:pPr>
              <w:pStyle w:val="10"/>
            </w:pPr>
            <w:r>
              <w:t>1139.20</w:t>
            </w:r>
          </w:p>
        </w:tc>
        <w:tc>
          <w:tcPr>
            <w:tcW w:w="1134" w:type="dxa"/>
            <w:vAlign w:val="center"/>
          </w:tcPr>
          <w:p>
            <w:pPr>
              <w:pStyle w:val="10"/>
            </w:pPr>
            <w:r>
              <w:t>1139.20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143.29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2040401</w:t>
            </w:r>
          </w:p>
        </w:tc>
        <w:tc>
          <w:tcPr>
            <w:tcW w:w="1559" w:type="dxa"/>
            <w:vAlign w:val="center"/>
          </w:tcPr>
          <w:p>
            <w:pPr>
              <w:pStyle w:val="9"/>
            </w:pPr>
            <w:r>
              <w:t>行政运行</w:t>
            </w:r>
          </w:p>
        </w:tc>
        <w:tc>
          <w:tcPr>
            <w:tcW w:w="1134" w:type="dxa"/>
            <w:vAlign w:val="center"/>
          </w:tcPr>
          <w:p>
            <w:pPr>
              <w:pStyle w:val="10"/>
            </w:pPr>
            <w:r>
              <w:t>918.20</w:t>
            </w:r>
          </w:p>
        </w:tc>
        <w:tc>
          <w:tcPr>
            <w:tcW w:w="1134" w:type="dxa"/>
            <w:vAlign w:val="center"/>
          </w:tcPr>
          <w:p>
            <w:pPr>
              <w:pStyle w:val="10"/>
            </w:pPr>
            <w:r>
              <w:t>918.20</w:t>
            </w:r>
          </w:p>
        </w:tc>
        <w:tc>
          <w:tcPr>
            <w:tcW w:w="1134" w:type="dxa"/>
            <w:vAlign w:val="center"/>
          </w:tcPr>
          <w:p>
            <w:pPr>
              <w:pStyle w:val="10"/>
            </w:pPr>
            <w:r>
              <w:t>918.20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2040402</w:t>
            </w:r>
          </w:p>
        </w:tc>
        <w:tc>
          <w:tcPr>
            <w:tcW w:w="1559" w:type="dxa"/>
            <w:vAlign w:val="center"/>
          </w:tcPr>
          <w:p>
            <w:pPr>
              <w:pStyle w:val="9"/>
            </w:pPr>
            <w:r>
              <w:t>一般行政管理事务</w:t>
            </w:r>
          </w:p>
        </w:tc>
        <w:tc>
          <w:tcPr>
            <w:tcW w:w="1134" w:type="dxa"/>
            <w:vAlign w:val="center"/>
          </w:tcPr>
          <w:p>
            <w:pPr>
              <w:pStyle w:val="10"/>
            </w:pPr>
            <w:r>
              <w:t>42.00</w:t>
            </w:r>
          </w:p>
        </w:tc>
        <w:tc>
          <w:tcPr>
            <w:tcW w:w="1134" w:type="dxa"/>
            <w:vAlign w:val="center"/>
          </w:tcPr>
          <w:p>
            <w:pPr>
              <w:pStyle w:val="10"/>
            </w:pPr>
            <w:r>
              <w:t>42.00</w:t>
            </w:r>
          </w:p>
        </w:tc>
        <w:tc>
          <w:tcPr>
            <w:tcW w:w="1134" w:type="dxa"/>
            <w:vAlign w:val="center"/>
          </w:tcPr>
          <w:p>
            <w:pPr>
              <w:pStyle w:val="10"/>
            </w:pPr>
            <w:r>
              <w:t>42.00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2040410</w:t>
            </w:r>
          </w:p>
        </w:tc>
        <w:tc>
          <w:tcPr>
            <w:tcW w:w="1559" w:type="dxa"/>
            <w:vAlign w:val="center"/>
          </w:tcPr>
          <w:p>
            <w:pPr>
              <w:pStyle w:val="9"/>
            </w:pPr>
            <w:r>
              <w:t>检察监督</w:t>
            </w:r>
          </w:p>
        </w:tc>
        <w:tc>
          <w:tcPr>
            <w:tcW w:w="1134" w:type="dxa"/>
            <w:vAlign w:val="center"/>
          </w:tcPr>
          <w:p>
            <w:pPr>
              <w:pStyle w:val="10"/>
            </w:pPr>
            <w:r>
              <w:t>48.76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48.76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2040499</w:t>
            </w:r>
          </w:p>
        </w:tc>
        <w:tc>
          <w:tcPr>
            <w:tcW w:w="1559" w:type="dxa"/>
            <w:vAlign w:val="center"/>
          </w:tcPr>
          <w:p>
            <w:pPr>
              <w:pStyle w:val="9"/>
            </w:pPr>
            <w:r>
              <w:t>其他检察支出</w:t>
            </w:r>
          </w:p>
        </w:tc>
        <w:tc>
          <w:tcPr>
            <w:tcW w:w="1134" w:type="dxa"/>
            <w:vAlign w:val="center"/>
          </w:tcPr>
          <w:p>
            <w:pPr>
              <w:pStyle w:val="10"/>
            </w:pPr>
            <w:r>
              <w:t>273.53</w:t>
            </w:r>
          </w:p>
        </w:tc>
        <w:tc>
          <w:tcPr>
            <w:tcW w:w="1134" w:type="dxa"/>
            <w:vAlign w:val="center"/>
          </w:tcPr>
          <w:p>
            <w:pPr>
              <w:pStyle w:val="10"/>
            </w:pPr>
            <w:r>
              <w:t>179.00</w:t>
            </w:r>
          </w:p>
        </w:tc>
        <w:tc>
          <w:tcPr>
            <w:tcW w:w="1134" w:type="dxa"/>
            <w:vAlign w:val="center"/>
          </w:tcPr>
          <w:p>
            <w:pPr>
              <w:pStyle w:val="10"/>
            </w:pPr>
            <w:r>
              <w:t>179.00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94.53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249025邢台市任泽区人民检察院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1282.49</w:t>
            </w:r>
          </w:p>
        </w:tc>
        <w:tc>
          <w:tcPr>
            <w:tcW w:w="1361" w:type="dxa"/>
            <w:vAlign w:val="center"/>
          </w:tcPr>
          <w:p>
            <w:pPr>
              <w:pStyle w:val="12"/>
            </w:pPr>
            <w:r>
              <w:t>880.50</w:t>
            </w:r>
          </w:p>
        </w:tc>
        <w:tc>
          <w:tcPr>
            <w:tcW w:w="1361" w:type="dxa"/>
            <w:vAlign w:val="center"/>
          </w:tcPr>
          <w:p>
            <w:pPr>
              <w:pStyle w:val="12"/>
            </w:pPr>
            <w:r>
              <w:t>401.99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204</w:t>
            </w:r>
          </w:p>
        </w:tc>
        <w:tc>
          <w:tcPr>
            <w:tcW w:w="4535" w:type="dxa"/>
            <w:vAlign w:val="center"/>
          </w:tcPr>
          <w:p>
            <w:pPr>
              <w:pStyle w:val="9"/>
            </w:pPr>
            <w:r>
              <w:t>公共安全支出</w:t>
            </w:r>
          </w:p>
        </w:tc>
        <w:tc>
          <w:tcPr>
            <w:tcW w:w="1361" w:type="dxa"/>
            <w:vAlign w:val="center"/>
          </w:tcPr>
          <w:p>
            <w:pPr>
              <w:pStyle w:val="10"/>
            </w:pPr>
            <w:r>
              <w:t>1282.49</w:t>
            </w:r>
          </w:p>
        </w:tc>
        <w:tc>
          <w:tcPr>
            <w:tcW w:w="1361" w:type="dxa"/>
            <w:vAlign w:val="center"/>
          </w:tcPr>
          <w:p>
            <w:pPr>
              <w:pStyle w:val="10"/>
            </w:pPr>
            <w:r>
              <w:t>880.50</w:t>
            </w:r>
          </w:p>
        </w:tc>
        <w:tc>
          <w:tcPr>
            <w:tcW w:w="1361" w:type="dxa"/>
            <w:vAlign w:val="center"/>
          </w:tcPr>
          <w:p>
            <w:pPr>
              <w:pStyle w:val="10"/>
            </w:pPr>
            <w:r>
              <w:t>401.99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20404</w:t>
            </w:r>
          </w:p>
        </w:tc>
        <w:tc>
          <w:tcPr>
            <w:tcW w:w="4535" w:type="dxa"/>
            <w:vAlign w:val="center"/>
          </w:tcPr>
          <w:p>
            <w:pPr>
              <w:pStyle w:val="9"/>
            </w:pPr>
            <w:r>
              <w:t>检察</w:t>
            </w:r>
          </w:p>
        </w:tc>
        <w:tc>
          <w:tcPr>
            <w:tcW w:w="1361" w:type="dxa"/>
            <w:vAlign w:val="center"/>
          </w:tcPr>
          <w:p>
            <w:pPr>
              <w:pStyle w:val="10"/>
            </w:pPr>
            <w:r>
              <w:t>1282.49</w:t>
            </w:r>
          </w:p>
        </w:tc>
        <w:tc>
          <w:tcPr>
            <w:tcW w:w="1361" w:type="dxa"/>
            <w:vAlign w:val="center"/>
          </w:tcPr>
          <w:p>
            <w:pPr>
              <w:pStyle w:val="10"/>
            </w:pPr>
            <w:r>
              <w:t>880.50</w:t>
            </w:r>
          </w:p>
        </w:tc>
        <w:tc>
          <w:tcPr>
            <w:tcW w:w="1361" w:type="dxa"/>
            <w:vAlign w:val="center"/>
          </w:tcPr>
          <w:p>
            <w:pPr>
              <w:pStyle w:val="10"/>
            </w:pPr>
            <w:r>
              <w:t>401.99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2040401</w:t>
            </w:r>
          </w:p>
        </w:tc>
        <w:tc>
          <w:tcPr>
            <w:tcW w:w="4535" w:type="dxa"/>
            <w:vAlign w:val="center"/>
          </w:tcPr>
          <w:p>
            <w:pPr>
              <w:pStyle w:val="9"/>
            </w:pPr>
            <w:r>
              <w:t>行政运行</w:t>
            </w:r>
          </w:p>
        </w:tc>
        <w:tc>
          <w:tcPr>
            <w:tcW w:w="1361" w:type="dxa"/>
            <w:vAlign w:val="center"/>
          </w:tcPr>
          <w:p>
            <w:pPr>
              <w:pStyle w:val="10"/>
            </w:pPr>
            <w:r>
              <w:t>918.20</w:t>
            </w:r>
          </w:p>
        </w:tc>
        <w:tc>
          <w:tcPr>
            <w:tcW w:w="1361" w:type="dxa"/>
            <w:vAlign w:val="center"/>
          </w:tcPr>
          <w:p>
            <w:pPr>
              <w:pStyle w:val="10"/>
            </w:pPr>
            <w:r>
              <w:t>880.50</w:t>
            </w:r>
          </w:p>
        </w:tc>
        <w:tc>
          <w:tcPr>
            <w:tcW w:w="1361" w:type="dxa"/>
            <w:vAlign w:val="center"/>
          </w:tcPr>
          <w:p>
            <w:pPr>
              <w:pStyle w:val="10"/>
            </w:pPr>
            <w:r>
              <w:t>37.70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2040402</w:t>
            </w:r>
          </w:p>
        </w:tc>
        <w:tc>
          <w:tcPr>
            <w:tcW w:w="4535" w:type="dxa"/>
            <w:vAlign w:val="center"/>
          </w:tcPr>
          <w:p>
            <w:pPr>
              <w:pStyle w:val="9"/>
            </w:pPr>
            <w:r>
              <w:t>一般行政管理事务</w:t>
            </w:r>
          </w:p>
        </w:tc>
        <w:tc>
          <w:tcPr>
            <w:tcW w:w="1361" w:type="dxa"/>
            <w:vAlign w:val="center"/>
          </w:tcPr>
          <w:p>
            <w:pPr>
              <w:pStyle w:val="10"/>
            </w:pPr>
            <w:r>
              <w:t>42.00</w:t>
            </w:r>
          </w:p>
        </w:tc>
        <w:tc>
          <w:tcPr>
            <w:tcW w:w="1361" w:type="dxa"/>
            <w:vAlign w:val="center"/>
          </w:tcPr>
          <w:p>
            <w:pPr>
              <w:pStyle w:val="10"/>
            </w:pPr>
          </w:p>
        </w:tc>
        <w:tc>
          <w:tcPr>
            <w:tcW w:w="1361" w:type="dxa"/>
            <w:vAlign w:val="center"/>
          </w:tcPr>
          <w:p>
            <w:pPr>
              <w:pStyle w:val="10"/>
            </w:pPr>
            <w:r>
              <w:t>42.00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2040410</w:t>
            </w:r>
          </w:p>
        </w:tc>
        <w:tc>
          <w:tcPr>
            <w:tcW w:w="4535" w:type="dxa"/>
            <w:vAlign w:val="center"/>
          </w:tcPr>
          <w:p>
            <w:pPr>
              <w:pStyle w:val="9"/>
            </w:pPr>
            <w:r>
              <w:t>检察监督</w:t>
            </w:r>
          </w:p>
        </w:tc>
        <w:tc>
          <w:tcPr>
            <w:tcW w:w="1361" w:type="dxa"/>
            <w:vAlign w:val="center"/>
          </w:tcPr>
          <w:p>
            <w:pPr>
              <w:pStyle w:val="10"/>
            </w:pPr>
            <w:r>
              <w:t>48.76</w:t>
            </w:r>
          </w:p>
        </w:tc>
        <w:tc>
          <w:tcPr>
            <w:tcW w:w="1361" w:type="dxa"/>
            <w:vAlign w:val="center"/>
          </w:tcPr>
          <w:p>
            <w:pPr>
              <w:pStyle w:val="10"/>
            </w:pPr>
          </w:p>
        </w:tc>
        <w:tc>
          <w:tcPr>
            <w:tcW w:w="1361" w:type="dxa"/>
            <w:vAlign w:val="center"/>
          </w:tcPr>
          <w:p>
            <w:pPr>
              <w:pStyle w:val="10"/>
            </w:pPr>
            <w:r>
              <w:t>48.76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2040499</w:t>
            </w:r>
          </w:p>
        </w:tc>
        <w:tc>
          <w:tcPr>
            <w:tcW w:w="4535" w:type="dxa"/>
            <w:vAlign w:val="center"/>
          </w:tcPr>
          <w:p>
            <w:pPr>
              <w:pStyle w:val="9"/>
            </w:pPr>
            <w:r>
              <w:t>其他检察支出</w:t>
            </w:r>
          </w:p>
        </w:tc>
        <w:tc>
          <w:tcPr>
            <w:tcW w:w="1361" w:type="dxa"/>
            <w:vAlign w:val="center"/>
          </w:tcPr>
          <w:p>
            <w:pPr>
              <w:pStyle w:val="10"/>
            </w:pPr>
            <w:r>
              <w:t>273.53</w:t>
            </w:r>
          </w:p>
        </w:tc>
        <w:tc>
          <w:tcPr>
            <w:tcW w:w="1361" w:type="dxa"/>
            <w:vAlign w:val="center"/>
          </w:tcPr>
          <w:p>
            <w:pPr>
              <w:pStyle w:val="10"/>
            </w:pPr>
          </w:p>
        </w:tc>
        <w:tc>
          <w:tcPr>
            <w:tcW w:w="1361" w:type="dxa"/>
            <w:vAlign w:val="center"/>
          </w:tcPr>
          <w:p>
            <w:pPr>
              <w:pStyle w:val="10"/>
            </w:pPr>
            <w:r>
              <w:t>273.53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249025邢台市任泽区人民检察院</w:t>
            </w:r>
          </w:p>
        </w:tc>
        <w:tc>
          <w:tcPr>
            <w:tcW w:w="3402" w:type="dxa"/>
            <w:tcBorders>
              <w:top w:val="single" w:color="FFFFFF" w:sz="6" w:space="0"/>
              <w:left w:val="single" w:color="FFFFFF" w:sz="6" w:space="0"/>
              <w:right w:val="single" w:color="FFFFFF" w:sz="6" w:space="0"/>
            </w:tcBorders>
            <w:vAlign w:val="center"/>
          </w:tcPr>
          <w:p>
            <w:pPr>
              <w:pStyle w:val="5"/>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1139.20</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r>
              <w:t>1282.49</w:t>
            </w:r>
          </w:p>
        </w:tc>
        <w:tc>
          <w:tcPr>
            <w:tcW w:w="1474" w:type="dxa"/>
            <w:vAlign w:val="center"/>
          </w:tcPr>
          <w:p>
            <w:pPr>
              <w:pStyle w:val="10"/>
            </w:pPr>
            <w:r>
              <w:t>1282.49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三十一、人行专用科目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1139.20</w:t>
            </w:r>
          </w:p>
        </w:tc>
        <w:tc>
          <w:tcPr>
            <w:tcW w:w="3402" w:type="dxa"/>
            <w:vAlign w:val="center"/>
          </w:tcPr>
          <w:p>
            <w:pPr>
              <w:pStyle w:val="11"/>
            </w:pPr>
            <w:r>
              <w:t>本年支出合计</w:t>
            </w:r>
          </w:p>
        </w:tc>
        <w:tc>
          <w:tcPr>
            <w:tcW w:w="1474" w:type="dxa"/>
            <w:vAlign w:val="center"/>
          </w:tcPr>
          <w:p>
            <w:pPr>
              <w:pStyle w:val="12"/>
            </w:pPr>
            <w:r>
              <w:t>1282.49</w:t>
            </w:r>
          </w:p>
        </w:tc>
        <w:tc>
          <w:tcPr>
            <w:tcW w:w="1474" w:type="dxa"/>
            <w:vAlign w:val="center"/>
          </w:tcPr>
          <w:p>
            <w:pPr>
              <w:pStyle w:val="12"/>
            </w:pPr>
            <w:r>
              <w:t>1282.49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143.29</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143.29</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1282.49</w:t>
            </w:r>
          </w:p>
        </w:tc>
        <w:tc>
          <w:tcPr>
            <w:tcW w:w="3402" w:type="dxa"/>
            <w:vAlign w:val="center"/>
          </w:tcPr>
          <w:p>
            <w:pPr>
              <w:pStyle w:val="11"/>
            </w:pPr>
            <w:r>
              <w:t>支出总计</w:t>
            </w:r>
          </w:p>
        </w:tc>
        <w:tc>
          <w:tcPr>
            <w:tcW w:w="1474" w:type="dxa"/>
            <w:vAlign w:val="center"/>
          </w:tcPr>
          <w:p>
            <w:pPr>
              <w:pStyle w:val="12"/>
            </w:pPr>
            <w:r>
              <w:t>1282.49</w:t>
            </w:r>
          </w:p>
        </w:tc>
        <w:tc>
          <w:tcPr>
            <w:tcW w:w="1474" w:type="dxa"/>
            <w:vAlign w:val="center"/>
          </w:tcPr>
          <w:p>
            <w:pPr>
              <w:pStyle w:val="12"/>
            </w:pPr>
            <w:r>
              <w:t>1282.49</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249025邢台市任泽区人民检察院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1282.49</w:t>
            </w:r>
          </w:p>
        </w:tc>
        <w:tc>
          <w:tcPr>
            <w:tcW w:w="2551" w:type="dxa"/>
            <w:vAlign w:val="center"/>
          </w:tcPr>
          <w:p>
            <w:pPr>
              <w:pStyle w:val="12"/>
            </w:pPr>
            <w:r>
              <w:t>880.50</w:t>
            </w:r>
          </w:p>
        </w:tc>
        <w:tc>
          <w:tcPr>
            <w:tcW w:w="2551" w:type="dxa"/>
            <w:vAlign w:val="center"/>
          </w:tcPr>
          <w:p>
            <w:pPr>
              <w:pStyle w:val="12"/>
            </w:pPr>
            <w:r>
              <w:t>401.99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204</w:t>
            </w:r>
          </w:p>
        </w:tc>
        <w:tc>
          <w:tcPr>
            <w:tcW w:w="4535" w:type="dxa"/>
            <w:vAlign w:val="center"/>
          </w:tcPr>
          <w:p>
            <w:pPr>
              <w:pStyle w:val="9"/>
            </w:pPr>
            <w:r>
              <w:t>公共安全支出</w:t>
            </w:r>
          </w:p>
        </w:tc>
        <w:tc>
          <w:tcPr>
            <w:tcW w:w="2551" w:type="dxa"/>
            <w:vAlign w:val="center"/>
          </w:tcPr>
          <w:p>
            <w:pPr>
              <w:pStyle w:val="10"/>
            </w:pPr>
            <w:r>
              <w:t>1282.49</w:t>
            </w:r>
          </w:p>
        </w:tc>
        <w:tc>
          <w:tcPr>
            <w:tcW w:w="2551" w:type="dxa"/>
            <w:vAlign w:val="center"/>
          </w:tcPr>
          <w:p>
            <w:pPr>
              <w:pStyle w:val="10"/>
            </w:pPr>
            <w:r>
              <w:t>880.50</w:t>
            </w:r>
          </w:p>
        </w:tc>
        <w:tc>
          <w:tcPr>
            <w:tcW w:w="2551" w:type="dxa"/>
            <w:vAlign w:val="center"/>
          </w:tcPr>
          <w:p>
            <w:pPr>
              <w:pStyle w:val="10"/>
            </w:pPr>
            <w:r>
              <w:t>401.99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20404</w:t>
            </w:r>
          </w:p>
        </w:tc>
        <w:tc>
          <w:tcPr>
            <w:tcW w:w="4535" w:type="dxa"/>
            <w:vAlign w:val="center"/>
          </w:tcPr>
          <w:p>
            <w:pPr>
              <w:pStyle w:val="9"/>
            </w:pPr>
            <w:r>
              <w:t>检察</w:t>
            </w:r>
          </w:p>
        </w:tc>
        <w:tc>
          <w:tcPr>
            <w:tcW w:w="2551" w:type="dxa"/>
            <w:vAlign w:val="center"/>
          </w:tcPr>
          <w:p>
            <w:pPr>
              <w:pStyle w:val="10"/>
            </w:pPr>
            <w:r>
              <w:t>1282.49</w:t>
            </w:r>
          </w:p>
        </w:tc>
        <w:tc>
          <w:tcPr>
            <w:tcW w:w="2551" w:type="dxa"/>
            <w:vAlign w:val="center"/>
          </w:tcPr>
          <w:p>
            <w:pPr>
              <w:pStyle w:val="10"/>
            </w:pPr>
            <w:r>
              <w:t>880.50</w:t>
            </w:r>
          </w:p>
        </w:tc>
        <w:tc>
          <w:tcPr>
            <w:tcW w:w="2551" w:type="dxa"/>
            <w:vAlign w:val="center"/>
          </w:tcPr>
          <w:p>
            <w:pPr>
              <w:pStyle w:val="10"/>
            </w:pPr>
            <w:r>
              <w:t>401.99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2040401</w:t>
            </w:r>
          </w:p>
        </w:tc>
        <w:tc>
          <w:tcPr>
            <w:tcW w:w="4535" w:type="dxa"/>
            <w:vAlign w:val="center"/>
          </w:tcPr>
          <w:p>
            <w:pPr>
              <w:pStyle w:val="9"/>
            </w:pPr>
            <w:r>
              <w:t>行政运行</w:t>
            </w:r>
          </w:p>
        </w:tc>
        <w:tc>
          <w:tcPr>
            <w:tcW w:w="2551" w:type="dxa"/>
            <w:vAlign w:val="center"/>
          </w:tcPr>
          <w:p>
            <w:pPr>
              <w:pStyle w:val="10"/>
            </w:pPr>
            <w:r>
              <w:t>918.20</w:t>
            </w:r>
          </w:p>
        </w:tc>
        <w:tc>
          <w:tcPr>
            <w:tcW w:w="2551" w:type="dxa"/>
            <w:vAlign w:val="center"/>
          </w:tcPr>
          <w:p>
            <w:pPr>
              <w:pStyle w:val="10"/>
            </w:pPr>
            <w:r>
              <w:t>880.50</w:t>
            </w:r>
          </w:p>
        </w:tc>
        <w:tc>
          <w:tcPr>
            <w:tcW w:w="2551" w:type="dxa"/>
            <w:vAlign w:val="center"/>
          </w:tcPr>
          <w:p>
            <w:pPr>
              <w:pStyle w:val="10"/>
            </w:pPr>
            <w:r>
              <w:t>37.70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2040402</w:t>
            </w:r>
          </w:p>
        </w:tc>
        <w:tc>
          <w:tcPr>
            <w:tcW w:w="4535" w:type="dxa"/>
            <w:vAlign w:val="center"/>
          </w:tcPr>
          <w:p>
            <w:pPr>
              <w:pStyle w:val="9"/>
            </w:pPr>
            <w:r>
              <w:t>一般行政管理事务</w:t>
            </w:r>
          </w:p>
        </w:tc>
        <w:tc>
          <w:tcPr>
            <w:tcW w:w="2551" w:type="dxa"/>
            <w:vAlign w:val="center"/>
          </w:tcPr>
          <w:p>
            <w:pPr>
              <w:pStyle w:val="10"/>
            </w:pPr>
            <w:r>
              <w:t>42.00</w:t>
            </w:r>
          </w:p>
        </w:tc>
        <w:tc>
          <w:tcPr>
            <w:tcW w:w="2551" w:type="dxa"/>
            <w:vAlign w:val="center"/>
          </w:tcPr>
          <w:p>
            <w:pPr>
              <w:pStyle w:val="10"/>
            </w:pPr>
          </w:p>
        </w:tc>
        <w:tc>
          <w:tcPr>
            <w:tcW w:w="2551" w:type="dxa"/>
            <w:vAlign w:val="center"/>
          </w:tcPr>
          <w:p>
            <w:pPr>
              <w:pStyle w:val="10"/>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2040410</w:t>
            </w:r>
          </w:p>
        </w:tc>
        <w:tc>
          <w:tcPr>
            <w:tcW w:w="4535" w:type="dxa"/>
            <w:vAlign w:val="center"/>
          </w:tcPr>
          <w:p>
            <w:pPr>
              <w:pStyle w:val="9"/>
            </w:pPr>
            <w:r>
              <w:t>检察监督</w:t>
            </w:r>
          </w:p>
        </w:tc>
        <w:tc>
          <w:tcPr>
            <w:tcW w:w="2551" w:type="dxa"/>
            <w:vAlign w:val="center"/>
          </w:tcPr>
          <w:p>
            <w:pPr>
              <w:pStyle w:val="10"/>
            </w:pPr>
            <w:r>
              <w:t>48.76</w:t>
            </w:r>
          </w:p>
        </w:tc>
        <w:tc>
          <w:tcPr>
            <w:tcW w:w="2551" w:type="dxa"/>
            <w:vAlign w:val="center"/>
          </w:tcPr>
          <w:p>
            <w:pPr>
              <w:pStyle w:val="10"/>
            </w:pPr>
          </w:p>
        </w:tc>
        <w:tc>
          <w:tcPr>
            <w:tcW w:w="2551" w:type="dxa"/>
            <w:vAlign w:val="center"/>
          </w:tcPr>
          <w:p>
            <w:pPr>
              <w:pStyle w:val="10"/>
            </w:pPr>
            <w:r>
              <w:t>48.76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2040499</w:t>
            </w:r>
          </w:p>
        </w:tc>
        <w:tc>
          <w:tcPr>
            <w:tcW w:w="4535" w:type="dxa"/>
            <w:vAlign w:val="center"/>
          </w:tcPr>
          <w:p>
            <w:pPr>
              <w:pStyle w:val="9"/>
            </w:pPr>
            <w:r>
              <w:t>其他检察支出</w:t>
            </w:r>
          </w:p>
        </w:tc>
        <w:tc>
          <w:tcPr>
            <w:tcW w:w="2551" w:type="dxa"/>
            <w:vAlign w:val="center"/>
          </w:tcPr>
          <w:p>
            <w:pPr>
              <w:pStyle w:val="10"/>
            </w:pPr>
            <w:r>
              <w:t>273.53</w:t>
            </w:r>
          </w:p>
        </w:tc>
        <w:tc>
          <w:tcPr>
            <w:tcW w:w="2551" w:type="dxa"/>
            <w:vAlign w:val="center"/>
          </w:tcPr>
          <w:p>
            <w:pPr>
              <w:pStyle w:val="10"/>
            </w:pPr>
          </w:p>
        </w:tc>
        <w:tc>
          <w:tcPr>
            <w:tcW w:w="2551" w:type="dxa"/>
            <w:vAlign w:val="center"/>
          </w:tcPr>
          <w:p>
            <w:pPr>
              <w:pStyle w:val="10"/>
            </w:pPr>
            <w:r>
              <w:t>273.53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249025邢台市任泽区人民检察院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880.50</w:t>
            </w:r>
          </w:p>
        </w:tc>
        <w:tc>
          <w:tcPr>
            <w:tcW w:w="2551" w:type="dxa"/>
            <w:vAlign w:val="center"/>
          </w:tcPr>
          <w:p>
            <w:pPr>
              <w:pStyle w:val="12"/>
            </w:pPr>
            <w:r>
              <w:t>720.50</w:t>
            </w:r>
          </w:p>
        </w:tc>
        <w:tc>
          <w:tcPr>
            <w:tcW w:w="2551" w:type="dxa"/>
            <w:vAlign w:val="center"/>
          </w:tcPr>
          <w:p>
            <w:pPr>
              <w:pStyle w:val="12"/>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662.40</w:t>
            </w:r>
          </w:p>
        </w:tc>
        <w:tc>
          <w:tcPr>
            <w:tcW w:w="2551" w:type="dxa"/>
            <w:vAlign w:val="center"/>
          </w:tcPr>
          <w:p>
            <w:pPr>
              <w:pStyle w:val="10"/>
            </w:pPr>
            <w:r>
              <w:t>662.40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386.30</w:t>
            </w:r>
          </w:p>
        </w:tc>
        <w:tc>
          <w:tcPr>
            <w:tcW w:w="2551" w:type="dxa"/>
            <w:vAlign w:val="center"/>
          </w:tcPr>
          <w:p>
            <w:pPr>
              <w:pStyle w:val="10"/>
            </w:pPr>
            <w:r>
              <w:t>386.30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6.00</w:t>
            </w:r>
          </w:p>
        </w:tc>
        <w:tc>
          <w:tcPr>
            <w:tcW w:w="2551" w:type="dxa"/>
            <w:vAlign w:val="center"/>
          </w:tcPr>
          <w:p>
            <w:pPr>
              <w:pStyle w:val="10"/>
            </w:pPr>
            <w:r>
              <w:t>6.00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110.50</w:t>
            </w:r>
          </w:p>
        </w:tc>
        <w:tc>
          <w:tcPr>
            <w:tcW w:w="2551" w:type="dxa"/>
            <w:vAlign w:val="center"/>
          </w:tcPr>
          <w:p>
            <w:pPr>
              <w:pStyle w:val="10"/>
            </w:pPr>
            <w:r>
              <w:t>110.50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11.00</w:t>
            </w:r>
          </w:p>
        </w:tc>
        <w:tc>
          <w:tcPr>
            <w:tcW w:w="2551" w:type="dxa"/>
            <w:vAlign w:val="center"/>
          </w:tcPr>
          <w:p>
            <w:pPr>
              <w:pStyle w:val="10"/>
            </w:pPr>
            <w:r>
              <w:t>11.00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63.00</w:t>
            </w:r>
          </w:p>
        </w:tc>
        <w:tc>
          <w:tcPr>
            <w:tcW w:w="2551" w:type="dxa"/>
            <w:vAlign w:val="center"/>
          </w:tcPr>
          <w:p>
            <w:pPr>
              <w:pStyle w:val="10"/>
            </w:pPr>
            <w:r>
              <w:t>63.00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32.90</w:t>
            </w:r>
          </w:p>
        </w:tc>
        <w:tc>
          <w:tcPr>
            <w:tcW w:w="2551" w:type="dxa"/>
            <w:vAlign w:val="center"/>
          </w:tcPr>
          <w:p>
            <w:pPr>
              <w:pStyle w:val="10"/>
            </w:pPr>
            <w:r>
              <w:t>32.90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1.70</w:t>
            </w:r>
          </w:p>
        </w:tc>
        <w:tc>
          <w:tcPr>
            <w:tcW w:w="2551" w:type="dxa"/>
            <w:vAlign w:val="center"/>
          </w:tcPr>
          <w:p>
            <w:pPr>
              <w:pStyle w:val="10"/>
            </w:pPr>
            <w:r>
              <w:t>1.70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51.00</w:t>
            </w:r>
          </w:p>
        </w:tc>
        <w:tc>
          <w:tcPr>
            <w:tcW w:w="2551" w:type="dxa"/>
            <w:vAlign w:val="center"/>
          </w:tcPr>
          <w:p>
            <w:pPr>
              <w:pStyle w:val="10"/>
            </w:pPr>
            <w:r>
              <w:t>51.00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151.49</w:t>
            </w:r>
          </w:p>
        </w:tc>
        <w:tc>
          <w:tcPr>
            <w:tcW w:w="2551" w:type="dxa"/>
            <w:vAlign w:val="center"/>
          </w:tcPr>
          <w:p>
            <w:pPr>
              <w:pStyle w:val="10"/>
            </w:pPr>
          </w:p>
        </w:tc>
        <w:tc>
          <w:tcPr>
            <w:tcW w:w="2551" w:type="dxa"/>
            <w:vAlign w:val="center"/>
          </w:tcPr>
          <w:p>
            <w:pPr>
              <w:pStyle w:val="10"/>
            </w:pPr>
            <w:r>
              <w:t>151.49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47.00</w:t>
            </w:r>
          </w:p>
        </w:tc>
        <w:tc>
          <w:tcPr>
            <w:tcW w:w="2551" w:type="dxa"/>
            <w:vAlign w:val="center"/>
          </w:tcPr>
          <w:p>
            <w:pPr>
              <w:pStyle w:val="10"/>
            </w:pPr>
          </w:p>
        </w:tc>
        <w:tc>
          <w:tcPr>
            <w:tcW w:w="2551" w:type="dxa"/>
            <w:vAlign w:val="center"/>
          </w:tcPr>
          <w:p>
            <w:pPr>
              <w:pStyle w:val="10"/>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0.50</w:t>
            </w:r>
          </w:p>
        </w:tc>
        <w:tc>
          <w:tcPr>
            <w:tcW w:w="2551" w:type="dxa"/>
            <w:vAlign w:val="center"/>
          </w:tcPr>
          <w:p>
            <w:pPr>
              <w:pStyle w:val="10"/>
            </w:pPr>
          </w:p>
        </w:tc>
        <w:tc>
          <w:tcPr>
            <w:tcW w:w="2551"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14.00</w:t>
            </w:r>
          </w:p>
        </w:tc>
        <w:tc>
          <w:tcPr>
            <w:tcW w:w="2551" w:type="dxa"/>
            <w:vAlign w:val="center"/>
          </w:tcPr>
          <w:p>
            <w:pPr>
              <w:pStyle w:val="10"/>
            </w:pPr>
          </w:p>
        </w:tc>
        <w:tc>
          <w:tcPr>
            <w:tcW w:w="2551" w:type="dxa"/>
            <w:vAlign w:val="center"/>
          </w:tcPr>
          <w:p>
            <w:pPr>
              <w:pStyle w:val="10"/>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25.00</w:t>
            </w:r>
          </w:p>
        </w:tc>
        <w:tc>
          <w:tcPr>
            <w:tcW w:w="2551" w:type="dxa"/>
            <w:vAlign w:val="center"/>
          </w:tcPr>
          <w:p>
            <w:pPr>
              <w:pStyle w:val="10"/>
            </w:pPr>
          </w:p>
        </w:tc>
        <w:tc>
          <w:tcPr>
            <w:tcW w:w="2551" w:type="dxa"/>
            <w:vAlign w:val="center"/>
          </w:tcPr>
          <w:p>
            <w:pPr>
              <w:pStyle w:val="1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4.47</w:t>
            </w:r>
          </w:p>
        </w:tc>
        <w:tc>
          <w:tcPr>
            <w:tcW w:w="2551" w:type="dxa"/>
            <w:vAlign w:val="center"/>
          </w:tcPr>
          <w:p>
            <w:pPr>
              <w:pStyle w:val="10"/>
            </w:pPr>
          </w:p>
        </w:tc>
        <w:tc>
          <w:tcPr>
            <w:tcW w:w="2551" w:type="dxa"/>
            <w:vAlign w:val="center"/>
          </w:tcPr>
          <w:p>
            <w:pPr>
              <w:pStyle w:val="10"/>
            </w:pPr>
            <w: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8.52</w:t>
            </w:r>
          </w:p>
        </w:tc>
        <w:tc>
          <w:tcPr>
            <w:tcW w:w="2551" w:type="dxa"/>
            <w:vAlign w:val="center"/>
          </w:tcPr>
          <w:p>
            <w:pPr>
              <w:pStyle w:val="10"/>
            </w:pPr>
          </w:p>
        </w:tc>
        <w:tc>
          <w:tcPr>
            <w:tcW w:w="2551" w:type="dxa"/>
            <w:vAlign w:val="center"/>
          </w:tcPr>
          <w:p>
            <w:pPr>
              <w:pStyle w:val="10"/>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20.00</w:t>
            </w:r>
          </w:p>
        </w:tc>
        <w:tc>
          <w:tcPr>
            <w:tcW w:w="2551" w:type="dxa"/>
            <w:vAlign w:val="center"/>
          </w:tcPr>
          <w:p>
            <w:pPr>
              <w:pStyle w:val="10"/>
            </w:pPr>
          </w:p>
        </w:tc>
        <w:tc>
          <w:tcPr>
            <w:tcW w:w="2551"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30.00</w:t>
            </w:r>
          </w:p>
        </w:tc>
        <w:tc>
          <w:tcPr>
            <w:tcW w:w="2551" w:type="dxa"/>
            <w:vAlign w:val="center"/>
          </w:tcPr>
          <w:p>
            <w:pPr>
              <w:pStyle w:val="10"/>
            </w:pPr>
          </w:p>
        </w:tc>
        <w:tc>
          <w:tcPr>
            <w:tcW w:w="2551" w:type="dxa"/>
            <w:vAlign w:val="center"/>
          </w:tcPr>
          <w:p>
            <w:pPr>
              <w:pStyle w:val="1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58.10</w:t>
            </w:r>
          </w:p>
        </w:tc>
        <w:tc>
          <w:tcPr>
            <w:tcW w:w="2551" w:type="dxa"/>
            <w:vAlign w:val="center"/>
          </w:tcPr>
          <w:p>
            <w:pPr>
              <w:pStyle w:val="10"/>
            </w:pPr>
            <w:r>
              <w:t>58.10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55.00</w:t>
            </w:r>
          </w:p>
        </w:tc>
        <w:tc>
          <w:tcPr>
            <w:tcW w:w="2551" w:type="dxa"/>
            <w:vAlign w:val="center"/>
          </w:tcPr>
          <w:p>
            <w:pPr>
              <w:pStyle w:val="10"/>
            </w:pPr>
            <w:r>
              <w:t>55.00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3.10</w:t>
            </w:r>
          </w:p>
        </w:tc>
        <w:tc>
          <w:tcPr>
            <w:tcW w:w="2551" w:type="dxa"/>
            <w:vAlign w:val="center"/>
          </w:tcPr>
          <w:p>
            <w:pPr>
              <w:pStyle w:val="10"/>
            </w:pPr>
            <w:r>
              <w:t>3.10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310</w:t>
            </w:r>
          </w:p>
        </w:tc>
        <w:tc>
          <w:tcPr>
            <w:tcW w:w="4535" w:type="dxa"/>
            <w:vAlign w:val="center"/>
          </w:tcPr>
          <w:p>
            <w:pPr>
              <w:pStyle w:val="9"/>
            </w:pPr>
            <w:r>
              <w:t>资本性支出</w:t>
            </w:r>
          </w:p>
        </w:tc>
        <w:tc>
          <w:tcPr>
            <w:tcW w:w="2551" w:type="dxa"/>
            <w:vAlign w:val="center"/>
          </w:tcPr>
          <w:p>
            <w:pPr>
              <w:pStyle w:val="10"/>
            </w:pPr>
            <w:r>
              <w:t>8.51</w:t>
            </w:r>
          </w:p>
        </w:tc>
        <w:tc>
          <w:tcPr>
            <w:tcW w:w="2551" w:type="dxa"/>
            <w:vAlign w:val="center"/>
          </w:tcPr>
          <w:p>
            <w:pPr>
              <w:pStyle w:val="10"/>
            </w:pPr>
          </w:p>
        </w:tc>
        <w:tc>
          <w:tcPr>
            <w:tcW w:w="2551" w:type="dxa"/>
            <w:vAlign w:val="center"/>
          </w:tcPr>
          <w:p>
            <w:pPr>
              <w:pStyle w:val="10"/>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31002</w:t>
            </w:r>
          </w:p>
        </w:tc>
        <w:tc>
          <w:tcPr>
            <w:tcW w:w="4535" w:type="dxa"/>
            <w:vAlign w:val="center"/>
          </w:tcPr>
          <w:p>
            <w:pPr>
              <w:pStyle w:val="9"/>
            </w:pPr>
            <w:r>
              <w:t>办公设备购置</w:t>
            </w:r>
          </w:p>
        </w:tc>
        <w:tc>
          <w:tcPr>
            <w:tcW w:w="2551" w:type="dxa"/>
            <w:vAlign w:val="center"/>
          </w:tcPr>
          <w:p>
            <w:pPr>
              <w:pStyle w:val="10"/>
            </w:pPr>
            <w:r>
              <w:t>8.51</w:t>
            </w:r>
          </w:p>
        </w:tc>
        <w:tc>
          <w:tcPr>
            <w:tcW w:w="2551" w:type="dxa"/>
            <w:vAlign w:val="center"/>
          </w:tcPr>
          <w:p>
            <w:pPr>
              <w:pStyle w:val="10"/>
            </w:pPr>
          </w:p>
        </w:tc>
        <w:tc>
          <w:tcPr>
            <w:tcW w:w="2551" w:type="dxa"/>
            <w:vAlign w:val="center"/>
          </w:tcPr>
          <w:p>
            <w:pPr>
              <w:pStyle w:val="10"/>
            </w:pPr>
            <w:r>
              <w:t>8.51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249025邢台市任泽区人民检察院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249025邢台市任泽区人民检察院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249025邢台市任泽区人民检察院</w:t>
            </w:r>
          </w:p>
        </w:tc>
        <w:tc>
          <w:tcPr>
            <w:tcW w:w="2381" w:type="dxa"/>
            <w:tcBorders>
              <w:top w:val="single" w:color="FFFFFF" w:sz="6" w:space="0"/>
              <w:left w:val="single" w:color="FFFFFF" w:sz="6" w:space="0"/>
              <w:right w:val="single" w:color="FFFFFF" w:sz="6" w:space="0"/>
            </w:tcBorders>
            <w:vAlign w:val="center"/>
          </w:tcPr>
          <w:p>
            <w:pPr>
              <w:pStyle w:val="5"/>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邢台市任泽区人民检察院2024年单位预算信息公开情况说明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按照《中华人民共和国预算法》、《地方预决算公开操作规程》和《关于进一步推进预算公开工作的实施意见》规定，现将邢台市任泽区人民检察院2024年单位预算公开如下：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14"/>
      </w:pPr>
      <w:r>
        <w:t>二、依法向区人民代表大会及其常务委员会提出议案。</w:t>
      </w:r>
    </w:p>
    <w:p>
      <w:pPr>
        <w:pStyle w:val="14"/>
      </w:pPr>
      <w:r>
        <w:t>三、贯彻落实检察工作方针、总体规划，研究制定检察工作计划并组织实施。</w:t>
      </w:r>
    </w:p>
    <w:p>
      <w:pPr>
        <w:pStyle w:val="14"/>
      </w:pPr>
      <w:r>
        <w:t>四、依照法律规定对直接受理的刑事案件行使侦查权。</w:t>
      </w:r>
    </w:p>
    <w:p>
      <w:pPr>
        <w:pStyle w:val="14"/>
      </w:pPr>
      <w:r>
        <w:t>五、负责对管辖的各类刑事案件依法审查批准逮捕、决定逮捕、提起公诉。</w:t>
      </w:r>
    </w:p>
    <w:p>
      <w:pPr>
        <w:pStyle w:val="14"/>
      </w:pPr>
      <w:r>
        <w:t>六、负责应由本院承办的刑事、民事、行政诉讼活动及刑事、民事、行政判决和裁定等法律文书执行的法律监督工作。</w:t>
      </w:r>
    </w:p>
    <w:p>
      <w:pPr>
        <w:pStyle w:val="14"/>
      </w:pPr>
      <w:r>
        <w:t>七、负责应由本院承办的提起公益诉讼工作。</w:t>
      </w:r>
    </w:p>
    <w:p>
      <w:pPr>
        <w:pStyle w:val="14"/>
      </w:pPr>
      <w:r>
        <w:t>八、依法受理核准追诉案件，审查是否上报。</w:t>
      </w:r>
    </w:p>
    <w:p>
      <w:pPr>
        <w:pStyle w:val="14"/>
      </w:pPr>
      <w:r>
        <w:t>九、负责应由本院承办的对社区矫正等执法活动的法律监督工作。</w:t>
      </w:r>
    </w:p>
    <w:p>
      <w:pPr>
        <w:pStyle w:val="14"/>
      </w:pPr>
      <w:r>
        <w:t>十、受理向本院的控告申诉。</w:t>
      </w:r>
    </w:p>
    <w:p>
      <w:pPr>
        <w:pStyle w:val="14"/>
      </w:pPr>
      <w:r>
        <w:t>十一、组织检察工作中法律政策具体应用问题的研究；组织开展检察理论研究工作。</w:t>
      </w:r>
    </w:p>
    <w:p>
      <w:pPr>
        <w:pStyle w:val="14"/>
      </w:pPr>
      <w:r>
        <w:t>十二、负责检察人员思想政治教育和业务培训工作；按照权限管理检察官和其他工作人员。</w:t>
      </w:r>
    </w:p>
    <w:p>
      <w:pPr>
        <w:pStyle w:val="14"/>
      </w:pPr>
      <w:r>
        <w:t>十三、负责本院检务督查工作。</w:t>
      </w:r>
    </w:p>
    <w:p>
      <w:pPr>
        <w:pStyle w:val="14"/>
      </w:pPr>
      <w:r>
        <w:t>十四、负责本院检务保障及检察技术、信息化建设工作。</w:t>
      </w:r>
    </w:p>
    <w:p>
      <w:pPr>
        <w:pStyle w:val="14"/>
      </w:pPr>
      <w:r>
        <w:t>十五、完成其他应当由本院负责的工作。</w:t>
      </w:r>
    </w:p>
    <w:p>
      <w:pPr>
        <w:pStyle w:val="1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邢台市任泽区人民检察院</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5"/>
      </w:pPr>
      <w:r>
        <w:t>按照预算管理有关规定，目前单位预算的编制实行综合预算管理，即全部收入和支出都反映在预算中。</w:t>
      </w:r>
    </w:p>
    <w:p>
      <w:pPr>
        <w:pStyle w:val="15"/>
      </w:pPr>
      <w:r>
        <w:t>1、收入说明</w:t>
      </w:r>
    </w:p>
    <w:p>
      <w:pPr>
        <w:pStyle w:val="15"/>
      </w:pPr>
      <w:r>
        <w:t>反映本单位当年全部收入。2024年预算收入1282.49万元，其中：一般公共预算收入1139.20万元，基金预算收入0.00万元，国有资本经营预算收入0.00万元，财政专户核拨收入0.00万元，单位资金收入0.00万元，上年结转结余143.29万元。</w:t>
      </w:r>
    </w:p>
    <w:p>
      <w:pPr>
        <w:pStyle w:val="15"/>
      </w:pPr>
      <w:r>
        <w:t>2、支出说明</w:t>
      </w:r>
    </w:p>
    <w:p>
      <w:pPr>
        <w:pStyle w:val="15"/>
      </w:pPr>
      <w:r>
        <w:t>收支预算总表支出栏、基本支出表、项目支出表按经济分类和支出功能分类科目编制，反映邢台市任泽区人民检察院年度单位预算中支出预算的总体情况。2024年支出预算1282.49万元，其中基本支出880.50万元，包括人员经费720.50万元和日常公用经费160.00万元；项目支出401.99万元，主要为2024年省级基层公检法司转移支付资金提前下达75万元、2024年中央政法纪检监察政法转移支付资金提前下达104万、综合事务管理经费42万元、司法警察加班费7.7万元、聘用制书记员经费30万元、提前下达2023年省级基层公检法四转移支付资金-业务装备费11.3万元、提前下达2023年省级基层公检法四转移支付资金-办案业务费17.59万元、提前下达中央政法纪检监察转移支付资金-业务装备费15.68万元、提前下达中央政法纪检监察转移支付资金-办案业务费33.09万元、2023年中央政法纪检监察转移支付（司法救助）10万元、下达2023年中央政法纪检监察转移支付资金55.65万元</w:t>
      </w:r>
    </w:p>
    <w:p>
      <w:pPr>
        <w:pStyle w:val="15"/>
      </w:pPr>
      <w:r>
        <w:t>3、比上年增减情况</w:t>
      </w:r>
    </w:p>
    <w:p>
      <w:pPr>
        <w:pStyle w:val="15"/>
      </w:pPr>
      <w:r>
        <w:t>2024年预算收支安排1282.49万元，较2023年预算增加192.49万元，其中：基本支出减少35.50万元，主要为聘用制书记员经费及法警加班费2024年列为项目支出项目支出增加227.99万元，主要为聘用制书记员及司法警察加班费及上年结转结余列入项目，且2023年部分上级转移支付下达较晚。</w:t>
      </w:r>
    </w:p>
    <w:p>
      <w:pPr>
        <w:spacing w:before="10" w:after="10"/>
        <w:ind w:firstLine="640"/>
        <w:outlineLvl w:val="5"/>
      </w:pPr>
      <w:r>
        <w:rPr>
          <w:rFonts w:ascii="黑体" w:hAnsi="黑体" w:eastAsia="黑体" w:cs="黑体"/>
          <w:color w:val="000000"/>
          <w:sz w:val="32"/>
        </w:rPr>
        <w:t>三、机关运行经费安排情况</w:t>
      </w:r>
    </w:p>
    <w:p>
      <w:pPr>
        <w:pStyle w:val="16"/>
      </w:pPr>
      <w:r>
        <w:t>2024年，我单位机关运行经费共计安排160.00万元，主要用于日常维修、办公用房水电费、办公用房取暖费、办公用房物业管理费等日常运行支出。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2024年与2023年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1、2023年中央政法纪检监察转移支付（司法救助）绩效目标表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13050023P00957410050C</w:t>
            </w:r>
          </w:p>
        </w:tc>
        <w:tc>
          <w:tcPr>
            <w:tcW w:w="2835" w:type="dxa"/>
            <w:vAlign w:val="center"/>
          </w:tcPr>
          <w:p>
            <w:pPr>
              <w:pStyle w:val="7"/>
            </w:pPr>
            <w:r>
              <w:t>项目名称</w:t>
            </w:r>
          </w:p>
        </w:tc>
        <w:tc>
          <w:tcPr>
            <w:tcW w:w="6094" w:type="dxa"/>
            <w:gridSpan w:val="3"/>
            <w:vAlign w:val="center"/>
          </w:tcPr>
          <w:p>
            <w:pPr>
              <w:pStyle w:val="9"/>
            </w:pPr>
            <w:r>
              <w:t>2023年中央政法纪检监察转移支付（司法救助）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10.00</w:t>
            </w:r>
          </w:p>
        </w:tc>
        <w:tc>
          <w:tcPr>
            <w:tcW w:w="2835" w:type="dxa"/>
            <w:vAlign w:val="center"/>
          </w:tcPr>
          <w:p>
            <w:pPr>
              <w:pStyle w:val="7"/>
            </w:pPr>
            <w:r>
              <w:t>其中：财政    资金</w:t>
            </w:r>
          </w:p>
        </w:tc>
        <w:tc>
          <w:tcPr>
            <w:tcW w:w="2551" w:type="dxa"/>
            <w:vAlign w:val="center"/>
          </w:tcPr>
          <w:p>
            <w:pPr>
              <w:pStyle w:val="9"/>
            </w:pPr>
            <w:r>
              <w:t>10.00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用于司法救助类案件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1.保障单位年度重点工作计划完成，高质高效完成年度各项工作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司法救助人数</w:t>
            </w:r>
          </w:p>
        </w:tc>
        <w:tc>
          <w:tcPr>
            <w:tcW w:w="5386" w:type="dxa"/>
            <w:vAlign w:val="center"/>
          </w:tcPr>
          <w:p>
            <w:pPr>
              <w:pStyle w:val="9"/>
            </w:pPr>
            <w:r>
              <w:t>司法救助人数</w:t>
            </w:r>
          </w:p>
        </w:tc>
        <w:tc>
          <w:tcPr>
            <w:tcW w:w="2268" w:type="dxa"/>
            <w:vAlign w:val="center"/>
          </w:tcPr>
          <w:p>
            <w:pPr>
              <w:pStyle w:val="9"/>
            </w:pPr>
            <w:r>
              <w:t>≥2人</w:t>
            </w:r>
          </w:p>
        </w:tc>
        <w:tc>
          <w:tcPr>
            <w:tcW w:w="1276" w:type="dxa"/>
            <w:vAlign w:val="center"/>
          </w:tcPr>
          <w:p>
            <w:pPr>
              <w:pStyle w:val="9"/>
            </w:pPr>
            <w:r>
              <w:t>司法救助报告及发放表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核算准确率</w:t>
            </w:r>
          </w:p>
        </w:tc>
        <w:tc>
          <w:tcPr>
            <w:tcW w:w="5386" w:type="dxa"/>
            <w:vAlign w:val="center"/>
          </w:tcPr>
          <w:p>
            <w:pPr>
              <w:pStyle w:val="9"/>
            </w:pPr>
            <w:r>
              <w:t>核算准确率</w:t>
            </w:r>
          </w:p>
        </w:tc>
        <w:tc>
          <w:tcPr>
            <w:tcW w:w="2268" w:type="dxa"/>
            <w:vAlign w:val="center"/>
          </w:tcPr>
          <w:p>
            <w:pPr>
              <w:pStyle w:val="9"/>
            </w:pPr>
            <w:r>
              <w:t>100百分比</w:t>
            </w:r>
          </w:p>
        </w:tc>
        <w:tc>
          <w:tcPr>
            <w:tcW w:w="1276" w:type="dxa"/>
            <w:vAlign w:val="center"/>
          </w:tcPr>
          <w:p>
            <w:pPr>
              <w:pStyle w:val="9"/>
            </w:pPr>
            <w:r>
              <w:t>《河北省检察机关国家司法救助工作细则（实行）》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救济费按时发放率</w:t>
            </w:r>
          </w:p>
        </w:tc>
        <w:tc>
          <w:tcPr>
            <w:tcW w:w="5386" w:type="dxa"/>
            <w:vAlign w:val="center"/>
          </w:tcPr>
          <w:p>
            <w:pPr>
              <w:pStyle w:val="9"/>
            </w:pPr>
            <w:r>
              <w:t>救济费按时发放率</w:t>
            </w:r>
          </w:p>
        </w:tc>
        <w:tc>
          <w:tcPr>
            <w:tcW w:w="2268" w:type="dxa"/>
            <w:vAlign w:val="center"/>
          </w:tcPr>
          <w:p>
            <w:pPr>
              <w:pStyle w:val="9"/>
            </w:pPr>
            <w:r>
              <w:t>100百分比</w:t>
            </w:r>
          </w:p>
        </w:tc>
        <w:tc>
          <w:tcPr>
            <w:tcW w:w="1276" w:type="dxa"/>
            <w:vAlign w:val="center"/>
          </w:tcPr>
          <w:p>
            <w:pPr>
              <w:pStyle w:val="9"/>
            </w:pPr>
            <w:r>
              <w:t>《河北省检察机关国家司法救助工作细则（实行）》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经费支出</w:t>
            </w:r>
          </w:p>
        </w:tc>
        <w:tc>
          <w:tcPr>
            <w:tcW w:w="5386" w:type="dxa"/>
            <w:vAlign w:val="center"/>
          </w:tcPr>
          <w:p>
            <w:pPr>
              <w:pStyle w:val="9"/>
            </w:pPr>
            <w:r>
              <w:t>经费支出</w:t>
            </w:r>
          </w:p>
        </w:tc>
        <w:tc>
          <w:tcPr>
            <w:tcW w:w="2268" w:type="dxa"/>
            <w:vAlign w:val="center"/>
          </w:tcPr>
          <w:p>
            <w:pPr>
              <w:pStyle w:val="9"/>
            </w:pPr>
            <w:r>
              <w:t>≤15万元</w:t>
            </w:r>
          </w:p>
        </w:tc>
        <w:tc>
          <w:tcPr>
            <w:tcW w:w="1276" w:type="dxa"/>
            <w:vAlign w:val="center"/>
          </w:tcPr>
          <w:p>
            <w:pPr>
              <w:pStyle w:val="9"/>
            </w:pPr>
            <w:r>
              <w:t>邢财行[2023]13号文件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不涉及</w:t>
            </w:r>
          </w:p>
        </w:tc>
        <w:tc>
          <w:tcPr>
            <w:tcW w:w="5386" w:type="dxa"/>
            <w:vAlign w:val="center"/>
          </w:tcPr>
          <w:p>
            <w:pPr>
              <w:pStyle w:val="9"/>
            </w:pPr>
            <w:r>
              <w:t>不涉及</w:t>
            </w:r>
          </w:p>
        </w:tc>
        <w:tc>
          <w:tcPr>
            <w:tcW w:w="2268" w:type="dxa"/>
            <w:vAlign w:val="center"/>
          </w:tcPr>
          <w:p>
            <w:pPr>
              <w:pStyle w:val="9"/>
            </w:pPr>
            <w:r>
              <w:t>不涉及</w:t>
            </w:r>
          </w:p>
        </w:tc>
        <w:tc>
          <w:tcPr>
            <w:tcW w:w="1276" w:type="dxa"/>
            <w:vAlign w:val="center"/>
          </w:tcPr>
          <w:p>
            <w:pPr>
              <w:pStyle w:val="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单位重点工作完成率</w:t>
            </w:r>
          </w:p>
        </w:tc>
        <w:tc>
          <w:tcPr>
            <w:tcW w:w="5386" w:type="dxa"/>
            <w:vAlign w:val="center"/>
          </w:tcPr>
          <w:p>
            <w:pPr>
              <w:pStyle w:val="9"/>
            </w:pPr>
            <w:r>
              <w:t>单位重点工作完成率</w:t>
            </w:r>
          </w:p>
        </w:tc>
        <w:tc>
          <w:tcPr>
            <w:tcW w:w="2268" w:type="dxa"/>
            <w:vAlign w:val="center"/>
          </w:tcPr>
          <w:p>
            <w:pPr>
              <w:pStyle w:val="9"/>
            </w:pPr>
            <w:r>
              <w:t>≥95百分比</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不涉及</w:t>
            </w:r>
          </w:p>
        </w:tc>
        <w:tc>
          <w:tcPr>
            <w:tcW w:w="5386" w:type="dxa"/>
            <w:vAlign w:val="center"/>
          </w:tcPr>
          <w:p>
            <w:pPr>
              <w:pStyle w:val="9"/>
            </w:pPr>
            <w:r>
              <w:t>不涉及</w:t>
            </w:r>
          </w:p>
        </w:tc>
        <w:tc>
          <w:tcPr>
            <w:tcW w:w="2268" w:type="dxa"/>
            <w:vAlign w:val="center"/>
          </w:tcPr>
          <w:p>
            <w:pPr>
              <w:pStyle w:val="9"/>
            </w:pPr>
            <w:r>
              <w:t>不涉及</w:t>
            </w:r>
          </w:p>
        </w:tc>
        <w:tc>
          <w:tcPr>
            <w:tcW w:w="1276" w:type="dxa"/>
            <w:vAlign w:val="center"/>
          </w:tcPr>
          <w:p>
            <w:pPr>
              <w:pStyle w:val="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5386" w:type="dxa"/>
            <w:vAlign w:val="center"/>
          </w:tcPr>
          <w:p>
            <w:pPr>
              <w:pStyle w:val="9"/>
            </w:pPr>
            <w:r>
              <w:t>维护社会稳定</w:t>
            </w:r>
          </w:p>
        </w:tc>
        <w:tc>
          <w:tcPr>
            <w:tcW w:w="2268" w:type="dxa"/>
            <w:vAlign w:val="center"/>
          </w:tcPr>
          <w:p>
            <w:pPr>
              <w:pStyle w:val="9"/>
            </w:pPr>
            <w:r>
              <w:t>良好以上</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人民群众满意度</w:t>
            </w:r>
          </w:p>
        </w:tc>
        <w:tc>
          <w:tcPr>
            <w:tcW w:w="5386" w:type="dxa"/>
            <w:vAlign w:val="center"/>
          </w:tcPr>
          <w:p>
            <w:pPr>
              <w:pStyle w:val="9"/>
            </w:pPr>
            <w:r>
              <w:t>人民群众满意度</w:t>
            </w:r>
          </w:p>
        </w:tc>
        <w:tc>
          <w:tcPr>
            <w:tcW w:w="2268" w:type="dxa"/>
            <w:vAlign w:val="center"/>
          </w:tcPr>
          <w:p>
            <w:pPr>
              <w:pStyle w:val="9"/>
            </w:pPr>
            <w:r>
              <w:t>≥90百分比</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2、2024年省级基层公检法司转移支付资金提前下达绩效目标表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13050024P00Y74H100614</w:t>
            </w:r>
          </w:p>
        </w:tc>
        <w:tc>
          <w:tcPr>
            <w:tcW w:w="2835" w:type="dxa"/>
            <w:vAlign w:val="center"/>
          </w:tcPr>
          <w:p>
            <w:pPr>
              <w:pStyle w:val="7"/>
            </w:pPr>
            <w:r>
              <w:t>项目名称</w:t>
            </w:r>
          </w:p>
        </w:tc>
        <w:tc>
          <w:tcPr>
            <w:tcW w:w="6095" w:type="dxa"/>
            <w:gridSpan w:val="3"/>
            <w:vAlign w:val="center"/>
          </w:tcPr>
          <w:p>
            <w:pPr>
              <w:pStyle w:val="9"/>
            </w:pPr>
            <w:r>
              <w:t>2024年省级基层公检法司转移支付资金提前下达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75.00</w:t>
            </w:r>
          </w:p>
        </w:tc>
        <w:tc>
          <w:tcPr>
            <w:tcW w:w="2835" w:type="dxa"/>
            <w:vAlign w:val="center"/>
          </w:tcPr>
          <w:p>
            <w:pPr>
              <w:pStyle w:val="7"/>
            </w:pPr>
            <w:r>
              <w:t>其中：财政    资金</w:t>
            </w:r>
          </w:p>
        </w:tc>
        <w:tc>
          <w:tcPr>
            <w:tcW w:w="2551" w:type="dxa"/>
            <w:vAlign w:val="center"/>
          </w:tcPr>
          <w:p>
            <w:pPr>
              <w:pStyle w:val="9"/>
            </w:pPr>
            <w:r>
              <w:t>75.00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用于我院业务装备经费及办案业务费支出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1.用于我院业务装备经费及办案业务费，保障我院检察工作正常运转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业务装备额度</w:t>
            </w:r>
          </w:p>
        </w:tc>
        <w:tc>
          <w:tcPr>
            <w:tcW w:w="5386" w:type="dxa"/>
            <w:vAlign w:val="center"/>
          </w:tcPr>
          <w:p>
            <w:pPr>
              <w:pStyle w:val="9"/>
            </w:pPr>
            <w:r>
              <w:t>业务装备额度</w:t>
            </w:r>
          </w:p>
        </w:tc>
        <w:tc>
          <w:tcPr>
            <w:tcW w:w="2268" w:type="dxa"/>
            <w:vAlign w:val="center"/>
          </w:tcPr>
          <w:p>
            <w:pPr>
              <w:pStyle w:val="9"/>
            </w:pPr>
            <w:r>
              <w:t>28万元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年度考核合格率</w:t>
            </w:r>
          </w:p>
        </w:tc>
        <w:tc>
          <w:tcPr>
            <w:tcW w:w="5386" w:type="dxa"/>
            <w:vAlign w:val="center"/>
          </w:tcPr>
          <w:p>
            <w:pPr>
              <w:pStyle w:val="9"/>
            </w:pPr>
            <w:r>
              <w:t>年度考核合格率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工作完成及时率</w:t>
            </w:r>
          </w:p>
        </w:tc>
        <w:tc>
          <w:tcPr>
            <w:tcW w:w="5386" w:type="dxa"/>
            <w:vAlign w:val="center"/>
          </w:tcPr>
          <w:p>
            <w:pPr>
              <w:pStyle w:val="9"/>
            </w:pPr>
            <w:r>
              <w:t>工作完成及时率</w:t>
            </w:r>
          </w:p>
        </w:tc>
        <w:tc>
          <w:tcPr>
            <w:tcW w:w="2268" w:type="dxa"/>
            <w:vAlign w:val="center"/>
          </w:tcPr>
          <w:p>
            <w:pPr>
              <w:pStyle w:val="9"/>
            </w:pPr>
            <w:r>
              <w:t>100百分比</w:t>
            </w:r>
          </w:p>
        </w:tc>
        <w:tc>
          <w:tcPr>
            <w:tcW w:w="1276" w:type="dxa"/>
            <w:vAlign w:val="center"/>
          </w:tcPr>
          <w:p>
            <w:pPr>
              <w:pStyle w:val="9"/>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省级转移支付额度</w:t>
            </w:r>
          </w:p>
        </w:tc>
        <w:tc>
          <w:tcPr>
            <w:tcW w:w="5386" w:type="dxa"/>
            <w:vAlign w:val="center"/>
          </w:tcPr>
          <w:p>
            <w:pPr>
              <w:pStyle w:val="9"/>
            </w:pPr>
            <w:r>
              <w:t>省级转移支付额度</w:t>
            </w:r>
          </w:p>
        </w:tc>
        <w:tc>
          <w:tcPr>
            <w:tcW w:w="2268" w:type="dxa"/>
            <w:vAlign w:val="center"/>
          </w:tcPr>
          <w:p>
            <w:pPr>
              <w:pStyle w:val="9"/>
            </w:pPr>
            <w:r>
              <w:t>75万元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追赃挽损率</w:t>
            </w:r>
          </w:p>
        </w:tc>
        <w:tc>
          <w:tcPr>
            <w:tcW w:w="5386" w:type="dxa"/>
            <w:vAlign w:val="center"/>
          </w:tcPr>
          <w:p>
            <w:pPr>
              <w:pStyle w:val="9"/>
            </w:pPr>
            <w:r>
              <w:t>追赃挽损率</w:t>
            </w:r>
          </w:p>
        </w:tc>
        <w:tc>
          <w:tcPr>
            <w:tcW w:w="2268" w:type="dxa"/>
            <w:vAlign w:val="center"/>
          </w:tcPr>
          <w:p>
            <w:pPr>
              <w:pStyle w:val="9"/>
            </w:pPr>
            <w:r>
              <w:t>≥80百分比</w:t>
            </w:r>
          </w:p>
        </w:tc>
        <w:tc>
          <w:tcPr>
            <w:tcW w:w="1276" w:type="dxa"/>
            <w:vAlign w:val="center"/>
          </w:tcPr>
          <w:p>
            <w:pPr>
              <w:pStyle w:val="9"/>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单位年终考核成绩</w:t>
            </w:r>
          </w:p>
        </w:tc>
        <w:tc>
          <w:tcPr>
            <w:tcW w:w="5386" w:type="dxa"/>
            <w:vAlign w:val="center"/>
          </w:tcPr>
          <w:p>
            <w:pPr>
              <w:pStyle w:val="9"/>
            </w:pPr>
            <w:r>
              <w:t>单位年终考核成绩</w:t>
            </w:r>
          </w:p>
        </w:tc>
        <w:tc>
          <w:tcPr>
            <w:tcW w:w="2268" w:type="dxa"/>
            <w:vAlign w:val="center"/>
          </w:tcPr>
          <w:p>
            <w:pPr>
              <w:pStyle w:val="9"/>
            </w:pPr>
            <w:r>
              <w:t>良好以上</w:t>
            </w:r>
          </w:p>
        </w:tc>
        <w:tc>
          <w:tcPr>
            <w:tcW w:w="1276" w:type="dxa"/>
            <w:vAlign w:val="center"/>
          </w:tcPr>
          <w:p>
            <w:pPr>
              <w:pStyle w:val="9"/>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生态环境案件结案率</w:t>
            </w:r>
          </w:p>
        </w:tc>
        <w:tc>
          <w:tcPr>
            <w:tcW w:w="5386" w:type="dxa"/>
            <w:vAlign w:val="center"/>
          </w:tcPr>
          <w:p>
            <w:pPr>
              <w:pStyle w:val="9"/>
            </w:pPr>
            <w:r>
              <w:t>生态环境案件结案率</w:t>
            </w:r>
          </w:p>
        </w:tc>
        <w:tc>
          <w:tcPr>
            <w:tcW w:w="2268" w:type="dxa"/>
            <w:vAlign w:val="center"/>
          </w:tcPr>
          <w:p>
            <w:pPr>
              <w:pStyle w:val="9"/>
            </w:pPr>
            <w:r>
              <w:t>≥80百分比</w:t>
            </w:r>
          </w:p>
        </w:tc>
        <w:tc>
          <w:tcPr>
            <w:tcW w:w="1276" w:type="dxa"/>
            <w:vAlign w:val="center"/>
          </w:tcPr>
          <w:p>
            <w:pPr>
              <w:pStyle w:val="9"/>
            </w:pPr>
            <w:r>
              <w:t>单位年度重点工作计划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案件结案率</w:t>
            </w:r>
          </w:p>
        </w:tc>
        <w:tc>
          <w:tcPr>
            <w:tcW w:w="5386" w:type="dxa"/>
            <w:vAlign w:val="center"/>
          </w:tcPr>
          <w:p>
            <w:pPr>
              <w:pStyle w:val="9"/>
            </w:pPr>
            <w:r>
              <w:t>案件结案率</w:t>
            </w:r>
          </w:p>
        </w:tc>
        <w:tc>
          <w:tcPr>
            <w:tcW w:w="2268" w:type="dxa"/>
            <w:vAlign w:val="center"/>
          </w:tcPr>
          <w:p>
            <w:pPr>
              <w:pStyle w:val="9"/>
            </w:pPr>
            <w:r>
              <w:t>≥80百分比</w:t>
            </w:r>
          </w:p>
        </w:tc>
        <w:tc>
          <w:tcPr>
            <w:tcW w:w="1276" w:type="dxa"/>
            <w:vAlign w:val="center"/>
          </w:tcPr>
          <w:p>
            <w:pPr>
              <w:pStyle w:val="9"/>
            </w:pPr>
            <w:r>
              <w:t>年度案件结案率报表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人民群众满意度</w:t>
            </w:r>
          </w:p>
        </w:tc>
        <w:tc>
          <w:tcPr>
            <w:tcW w:w="5386" w:type="dxa"/>
            <w:vAlign w:val="center"/>
          </w:tcPr>
          <w:p>
            <w:pPr>
              <w:pStyle w:val="9"/>
            </w:pPr>
            <w:r>
              <w:t>人民群众满意度</w:t>
            </w:r>
          </w:p>
        </w:tc>
        <w:tc>
          <w:tcPr>
            <w:tcW w:w="2268" w:type="dxa"/>
            <w:vAlign w:val="center"/>
          </w:tcPr>
          <w:p>
            <w:pPr>
              <w:pStyle w:val="9"/>
            </w:pPr>
            <w:r>
              <w:t>≥80百分比</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3、2024年中央政法纪检监察政法转移支付资金提前下达绩效目标表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13050024P000CGR10123J</w:t>
            </w:r>
          </w:p>
        </w:tc>
        <w:tc>
          <w:tcPr>
            <w:tcW w:w="2835" w:type="dxa"/>
            <w:vAlign w:val="center"/>
          </w:tcPr>
          <w:p>
            <w:pPr>
              <w:pStyle w:val="7"/>
            </w:pPr>
            <w:r>
              <w:t>项目名称</w:t>
            </w:r>
          </w:p>
        </w:tc>
        <w:tc>
          <w:tcPr>
            <w:tcW w:w="6095" w:type="dxa"/>
            <w:gridSpan w:val="3"/>
            <w:vAlign w:val="center"/>
          </w:tcPr>
          <w:p>
            <w:pPr>
              <w:pStyle w:val="9"/>
            </w:pPr>
            <w:r>
              <w:t>2024年中央政法纪检监察政法转移支付资金提前下达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104.00</w:t>
            </w:r>
          </w:p>
        </w:tc>
        <w:tc>
          <w:tcPr>
            <w:tcW w:w="2835" w:type="dxa"/>
            <w:vAlign w:val="center"/>
          </w:tcPr>
          <w:p>
            <w:pPr>
              <w:pStyle w:val="7"/>
            </w:pPr>
            <w:r>
              <w:t>其中：财政    资金</w:t>
            </w:r>
          </w:p>
        </w:tc>
        <w:tc>
          <w:tcPr>
            <w:tcW w:w="2551" w:type="dxa"/>
            <w:vAlign w:val="center"/>
          </w:tcPr>
          <w:p>
            <w:pPr>
              <w:pStyle w:val="9"/>
            </w:pPr>
            <w:r>
              <w:t>104.00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用于我院办案业务费及业务装备费支出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1.保障我院检察工作正常运转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业务装备额度</w:t>
            </w:r>
          </w:p>
        </w:tc>
        <w:tc>
          <w:tcPr>
            <w:tcW w:w="5386" w:type="dxa"/>
            <w:vAlign w:val="center"/>
          </w:tcPr>
          <w:p>
            <w:pPr>
              <w:pStyle w:val="9"/>
            </w:pPr>
            <w:r>
              <w:t>业务装备额度</w:t>
            </w:r>
          </w:p>
        </w:tc>
        <w:tc>
          <w:tcPr>
            <w:tcW w:w="2268" w:type="dxa"/>
            <w:vAlign w:val="center"/>
          </w:tcPr>
          <w:p>
            <w:pPr>
              <w:pStyle w:val="9"/>
            </w:pPr>
            <w:r>
              <w:t>84万元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年度考核合格率</w:t>
            </w:r>
          </w:p>
        </w:tc>
        <w:tc>
          <w:tcPr>
            <w:tcW w:w="5386" w:type="dxa"/>
            <w:vAlign w:val="center"/>
          </w:tcPr>
          <w:p>
            <w:pPr>
              <w:pStyle w:val="9"/>
            </w:pPr>
            <w:r>
              <w:t>年度考核合格率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工作完成及时率</w:t>
            </w:r>
          </w:p>
        </w:tc>
        <w:tc>
          <w:tcPr>
            <w:tcW w:w="5386" w:type="dxa"/>
            <w:vAlign w:val="center"/>
          </w:tcPr>
          <w:p>
            <w:pPr>
              <w:pStyle w:val="9"/>
            </w:pPr>
            <w:r>
              <w:t>工作完成及时率</w:t>
            </w:r>
          </w:p>
        </w:tc>
        <w:tc>
          <w:tcPr>
            <w:tcW w:w="2268" w:type="dxa"/>
            <w:vAlign w:val="center"/>
          </w:tcPr>
          <w:p>
            <w:pPr>
              <w:pStyle w:val="9"/>
            </w:pPr>
            <w:r>
              <w:t>100百分比</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中央转移支付额度</w:t>
            </w:r>
          </w:p>
        </w:tc>
        <w:tc>
          <w:tcPr>
            <w:tcW w:w="5386" w:type="dxa"/>
            <w:vAlign w:val="center"/>
          </w:tcPr>
          <w:p>
            <w:pPr>
              <w:pStyle w:val="9"/>
            </w:pPr>
            <w:r>
              <w:t>中央转移支付额度</w:t>
            </w:r>
          </w:p>
        </w:tc>
        <w:tc>
          <w:tcPr>
            <w:tcW w:w="2268" w:type="dxa"/>
            <w:vAlign w:val="center"/>
          </w:tcPr>
          <w:p>
            <w:pPr>
              <w:pStyle w:val="9"/>
            </w:pPr>
            <w:r>
              <w:t>104万元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追赃挽损率</w:t>
            </w:r>
          </w:p>
        </w:tc>
        <w:tc>
          <w:tcPr>
            <w:tcW w:w="5386" w:type="dxa"/>
            <w:vAlign w:val="center"/>
          </w:tcPr>
          <w:p>
            <w:pPr>
              <w:pStyle w:val="9"/>
            </w:pPr>
            <w:r>
              <w:t>追赃挽损率</w:t>
            </w:r>
          </w:p>
        </w:tc>
        <w:tc>
          <w:tcPr>
            <w:tcW w:w="2268" w:type="dxa"/>
            <w:vAlign w:val="center"/>
          </w:tcPr>
          <w:p>
            <w:pPr>
              <w:pStyle w:val="9"/>
            </w:pPr>
            <w:r>
              <w:t>≥80百分比</w:t>
            </w:r>
          </w:p>
        </w:tc>
        <w:tc>
          <w:tcPr>
            <w:tcW w:w="1276" w:type="dxa"/>
            <w:vAlign w:val="center"/>
          </w:tcPr>
          <w:p>
            <w:pPr>
              <w:pStyle w:val="9"/>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单位年终考核成绩</w:t>
            </w:r>
          </w:p>
        </w:tc>
        <w:tc>
          <w:tcPr>
            <w:tcW w:w="5386" w:type="dxa"/>
            <w:vAlign w:val="center"/>
          </w:tcPr>
          <w:p>
            <w:pPr>
              <w:pStyle w:val="9"/>
            </w:pPr>
            <w:r>
              <w:t>单位年终考核成绩</w:t>
            </w:r>
          </w:p>
        </w:tc>
        <w:tc>
          <w:tcPr>
            <w:tcW w:w="2268" w:type="dxa"/>
            <w:vAlign w:val="center"/>
          </w:tcPr>
          <w:p>
            <w:pPr>
              <w:pStyle w:val="9"/>
            </w:pPr>
            <w:r>
              <w:t>良好以上</w:t>
            </w:r>
          </w:p>
        </w:tc>
        <w:tc>
          <w:tcPr>
            <w:tcW w:w="1276" w:type="dxa"/>
            <w:vAlign w:val="center"/>
          </w:tcPr>
          <w:p>
            <w:pPr>
              <w:pStyle w:val="9"/>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生态环境案件结案率</w:t>
            </w:r>
          </w:p>
        </w:tc>
        <w:tc>
          <w:tcPr>
            <w:tcW w:w="5386" w:type="dxa"/>
            <w:vAlign w:val="center"/>
          </w:tcPr>
          <w:p>
            <w:pPr>
              <w:pStyle w:val="9"/>
            </w:pPr>
            <w:r>
              <w:t>生态环境案件结案率</w:t>
            </w:r>
          </w:p>
        </w:tc>
        <w:tc>
          <w:tcPr>
            <w:tcW w:w="2268" w:type="dxa"/>
            <w:vAlign w:val="center"/>
          </w:tcPr>
          <w:p>
            <w:pPr>
              <w:pStyle w:val="9"/>
            </w:pPr>
            <w:r>
              <w:t>≥80百分比</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案件结案率</w:t>
            </w:r>
          </w:p>
        </w:tc>
        <w:tc>
          <w:tcPr>
            <w:tcW w:w="5386" w:type="dxa"/>
            <w:vAlign w:val="center"/>
          </w:tcPr>
          <w:p>
            <w:pPr>
              <w:pStyle w:val="9"/>
            </w:pPr>
            <w:r>
              <w:t>案件结案率</w:t>
            </w:r>
          </w:p>
        </w:tc>
        <w:tc>
          <w:tcPr>
            <w:tcW w:w="2268" w:type="dxa"/>
            <w:vAlign w:val="center"/>
          </w:tcPr>
          <w:p>
            <w:pPr>
              <w:pStyle w:val="9"/>
            </w:pPr>
            <w:r>
              <w:t>≥80百分比</w:t>
            </w:r>
          </w:p>
        </w:tc>
        <w:tc>
          <w:tcPr>
            <w:tcW w:w="1276" w:type="dxa"/>
            <w:vAlign w:val="center"/>
          </w:tcPr>
          <w:p>
            <w:pPr>
              <w:pStyle w:val="9"/>
            </w:pPr>
            <w:r>
              <w:t>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≥80百分比</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4、聘用制书记员经费（个人部分）绩效目标表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13050024P00928110049E</w:t>
            </w:r>
          </w:p>
        </w:tc>
        <w:tc>
          <w:tcPr>
            <w:tcW w:w="2835" w:type="dxa"/>
            <w:vAlign w:val="center"/>
          </w:tcPr>
          <w:p>
            <w:pPr>
              <w:pStyle w:val="7"/>
            </w:pPr>
            <w:r>
              <w:t>项目名称</w:t>
            </w:r>
          </w:p>
        </w:tc>
        <w:tc>
          <w:tcPr>
            <w:tcW w:w="6095" w:type="dxa"/>
            <w:gridSpan w:val="3"/>
            <w:vAlign w:val="center"/>
          </w:tcPr>
          <w:p>
            <w:pPr>
              <w:pStyle w:val="9"/>
            </w:pPr>
            <w:r>
              <w:t>聘用制书记员经费（个人部分）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30.00</w:t>
            </w:r>
          </w:p>
        </w:tc>
        <w:tc>
          <w:tcPr>
            <w:tcW w:w="2835" w:type="dxa"/>
            <w:vAlign w:val="center"/>
          </w:tcPr>
          <w:p>
            <w:pPr>
              <w:pStyle w:val="7"/>
            </w:pPr>
            <w:r>
              <w:t>其中：财政    资金</w:t>
            </w:r>
          </w:p>
        </w:tc>
        <w:tc>
          <w:tcPr>
            <w:tcW w:w="2551" w:type="dxa"/>
            <w:vAlign w:val="center"/>
          </w:tcPr>
          <w:p>
            <w:pPr>
              <w:pStyle w:val="9"/>
            </w:pPr>
            <w:r>
              <w:t>30.00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用于聘用制书记员工资及保险支出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1.保障聘用制书记员工资按时发放、保险按时缴纳</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发放书记员工资人数</w:t>
            </w:r>
          </w:p>
        </w:tc>
        <w:tc>
          <w:tcPr>
            <w:tcW w:w="5386" w:type="dxa"/>
            <w:vAlign w:val="center"/>
          </w:tcPr>
          <w:p>
            <w:pPr>
              <w:pStyle w:val="9"/>
            </w:pPr>
            <w:r>
              <w:t>发放书记员工资人数</w:t>
            </w:r>
          </w:p>
        </w:tc>
        <w:tc>
          <w:tcPr>
            <w:tcW w:w="2268" w:type="dxa"/>
            <w:vAlign w:val="center"/>
          </w:tcPr>
          <w:p>
            <w:pPr>
              <w:pStyle w:val="9"/>
            </w:pPr>
            <w:r>
              <w:t>5人</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书记员工资的核算准确率</w:t>
            </w:r>
          </w:p>
        </w:tc>
        <w:tc>
          <w:tcPr>
            <w:tcW w:w="5386" w:type="dxa"/>
            <w:vAlign w:val="center"/>
          </w:tcPr>
          <w:p>
            <w:pPr>
              <w:pStyle w:val="9"/>
            </w:pPr>
            <w:r>
              <w:t>书记员工资的核算准确率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书记员工资发放及时率</w:t>
            </w:r>
          </w:p>
        </w:tc>
        <w:tc>
          <w:tcPr>
            <w:tcW w:w="5386" w:type="dxa"/>
            <w:vAlign w:val="center"/>
          </w:tcPr>
          <w:p>
            <w:pPr>
              <w:pStyle w:val="9"/>
            </w:pPr>
            <w:r>
              <w:t>书记员工资发放及时率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书记员经费</w:t>
            </w:r>
          </w:p>
        </w:tc>
        <w:tc>
          <w:tcPr>
            <w:tcW w:w="5386" w:type="dxa"/>
            <w:vAlign w:val="center"/>
          </w:tcPr>
          <w:p>
            <w:pPr>
              <w:pStyle w:val="9"/>
            </w:pPr>
            <w:r>
              <w:t>书记员经费</w:t>
            </w:r>
          </w:p>
        </w:tc>
        <w:tc>
          <w:tcPr>
            <w:tcW w:w="2268" w:type="dxa"/>
            <w:vAlign w:val="center"/>
          </w:tcPr>
          <w:p>
            <w:pPr>
              <w:pStyle w:val="9"/>
            </w:pPr>
            <w:r>
              <w:t>≤30万元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资金使用效益</w:t>
            </w:r>
          </w:p>
        </w:tc>
        <w:tc>
          <w:tcPr>
            <w:tcW w:w="5386" w:type="dxa"/>
            <w:vAlign w:val="center"/>
          </w:tcPr>
          <w:p>
            <w:pPr>
              <w:pStyle w:val="9"/>
            </w:pPr>
            <w:r>
              <w:t>资金使用效益</w:t>
            </w:r>
          </w:p>
        </w:tc>
        <w:tc>
          <w:tcPr>
            <w:tcW w:w="2268" w:type="dxa"/>
            <w:vAlign w:val="center"/>
          </w:tcPr>
          <w:p>
            <w:pPr>
              <w:pStyle w:val="9"/>
            </w:pPr>
            <w:r>
              <w:t>良好以上</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单位重点工作完成率</w:t>
            </w:r>
          </w:p>
        </w:tc>
        <w:tc>
          <w:tcPr>
            <w:tcW w:w="5386" w:type="dxa"/>
            <w:vAlign w:val="center"/>
          </w:tcPr>
          <w:p>
            <w:pPr>
              <w:pStyle w:val="9"/>
            </w:pPr>
            <w:r>
              <w:t>单位重点工作完成率</w:t>
            </w:r>
          </w:p>
        </w:tc>
        <w:tc>
          <w:tcPr>
            <w:tcW w:w="2268" w:type="dxa"/>
            <w:vAlign w:val="center"/>
          </w:tcPr>
          <w:p>
            <w:pPr>
              <w:pStyle w:val="9"/>
            </w:pPr>
            <w:r>
              <w:t>≥80百分比</w:t>
            </w:r>
          </w:p>
        </w:tc>
        <w:tc>
          <w:tcPr>
            <w:tcW w:w="1276" w:type="dxa"/>
            <w:vAlign w:val="center"/>
          </w:tcPr>
          <w:p>
            <w:pPr>
              <w:pStyle w:val="9"/>
            </w:pPr>
            <w:r>
              <w:t>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生态环境保护案件办结率</w:t>
            </w:r>
          </w:p>
        </w:tc>
        <w:tc>
          <w:tcPr>
            <w:tcW w:w="5386" w:type="dxa"/>
            <w:vAlign w:val="center"/>
          </w:tcPr>
          <w:p>
            <w:pPr>
              <w:pStyle w:val="9"/>
            </w:pPr>
            <w:r>
              <w:t>生态环境保护案件办结率</w:t>
            </w:r>
          </w:p>
        </w:tc>
        <w:tc>
          <w:tcPr>
            <w:tcW w:w="2268" w:type="dxa"/>
            <w:vAlign w:val="center"/>
          </w:tcPr>
          <w:p>
            <w:pPr>
              <w:pStyle w:val="9"/>
            </w:pPr>
            <w:r>
              <w:t>≥80百分比</w:t>
            </w:r>
          </w:p>
        </w:tc>
        <w:tc>
          <w:tcPr>
            <w:tcW w:w="1276" w:type="dxa"/>
            <w:vAlign w:val="center"/>
          </w:tcPr>
          <w:p>
            <w:pPr>
              <w:pStyle w:val="9"/>
            </w:pPr>
            <w: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不涉及</w:t>
            </w:r>
          </w:p>
        </w:tc>
        <w:tc>
          <w:tcPr>
            <w:tcW w:w="5386" w:type="dxa"/>
            <w:vAlign w:val="center"/>
          </w:tcPr>
          <w:p>
            <w:pPr>
              <w:pStyle w:val="9"/>
            </w:pPr>
            <w:r>
              <w:t>不涉及</w:t>
            </w:r>
          </w:p>
        </w:tc>
        <w:tc>
          <w:tcPr>
            <w:tcW w:w="2268" w:type="dxa"/>
            <w:vAlign w:val="center"/>
          </w:tcPr>
          <w:p>
            <w:pPr>
              <w:pStyle w:val="9"/>
            </w:pPr>
            <w:r>
              <w:t>不涉及</w:t>
            </w:r>
          </w:p>
        </w:tc>
        <w:tc>
          <w:tcPr>
            <w:tcW w:w="1276" w:type="dxa"/>
            <w:vAlign w:val="center"/>
          </w:tcPr>
          <w:p>
            <w:pPr>
              <w:pStyle w:val="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5386" w:type="dxa"/>
            <w:vAlign w:val="center"/>
          </w:tcPr>
          <w:p>
            <w:pPr>
              <w:pStyle w:val="9"/>
            </w:pPr>
            <w:r>
              <w:t>群众满意度</w:t>
            </w:r>
          </w:p>
        </w:tc>
        <w:tc>
          <w:tcPr>
            <w:tcW w:w="2268" w:type="dxa"/>
            <w:vAlign w:val="center"/>
          </w:tcPr>
          <w:p>
            <w:pPr>
              <w:pStyle w:val="9"/>
            </w:pPr>
            <w:r>
              <w:t>≥80百分比</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5、司法警察执勤加班费（个人部分）绩效目标表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13050024P00928110051D</w:t>
            </w:r>
          </w:p>
        </w:tc>
        <w:tc>
          <w:tcPr>
            <w:tcW w:w="2835" w:type="dxa"/>
            <w:vAlign w:val="center"/>
          </w:tcPr>
          <w:p>
            <w:pPr>
              <w:pStyle w:val="7"/>
            </w:pPr>
            <w:r>
              <w:t>项目名称</w:t>
            </w:r>
          </w:p>
        </w:tc>
        <w:tc>
          <w:tcPr>
            <w:tcW w:w="6095" w:type="dxa"/>
            <w:gridSpan w:val="3"/>
            <w:vAlign w:val="center"/>
          </w:tcPr>
          <w:p>
            <w:pPr>
              <w:pStyle w:val="9"/>
            </w:pPr>
            <w:r>
              <w:t>司法警察执勤加班费（个人部分）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7.70</w:t>
            </w:r>
          </w:p>
        </w:tc>
        <w:tc>
          <w:tcPr>
            <w:tcW w:w="2835" w:type="dxa"/>
            <w:vAlign w:val="center"/>
          </w:tcPr>
          <w:p>
            <w:pPr>
              <w:pStyle w:val="7"/>
            </w:pPr>
            <w:r>
              <w:t>其中：财政    资金</w:t>
            </w:r>
          </w:p>
        </w:tc>
        <w:tc>
          <w:tcPr>
            <w:tcW w:w="2551" w:type="dxa"/>
            <w:vAlign w:val="center"/>
          </w:tcPr>
          <w:p>
            <w:pPr>
              <w:pStyle w:val="9"/>
            </w:pPr>
            <w:r>
              <w:t>7.70</w:t>
            </w:r>
          </w:p>
        </w:tc>
        <w:tc>
          <w:tcPr>
            <w:tcW w:w="2268" w:type="dxa"/>
            <w:vAlign w:val="center"/>
          </w:tcPr>
          <w:p>
            <w:pPr>
              <w:pStyle w:val="7"/>
            </w:pPr>
            <w:r>
              <w:t>其他资金</w:t>
            </w:r>
          </w:p>
        </w:tc>
        <w:tc>
          <w:tcPr>
            <w:tcW w:w="1276" w:type="dxa"/>
            <w:vAlign w:val="center"/>
          </w:tcPr>
          <w:p>
            <w:pPr>
              <w:pStyle w:val="9"/>
            </w:pP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用于司法警察执勤加班费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1.保障司法警察执勤加班费按时发放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执勤加班费发放人数</w:t>
            </w:r>
          </w:p>
        </w:tc>
        <w:tc>
          <w:tcPr>
            <w:tcW w:w="5386" w:type="dxa"/>
            <w:vAlign w:val="center"/>
          </w:tcPr>
          <w:p>
            <w:pPr>
              <w:pStyle w:val="9"/>
            </w:pPr>
            <w:r>
              <w:t>执勤加班费发放人数</w:t>
            </w:r>
          </w:p>
        </w:tc>
        <w:tc>
          <w:tcPr>
            <w:tcW w:w="2268" w:type="dxa"/>
            <w:vAlign w:val="center"/>
          </w:tcPr>
          <w:p>
            <w:pPr>
              <w:pStyle w:val="9"/>
            </w:pPr>
            <w:r>
              <w:t>4人</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执勤加班费核算准确率</w:t>
            </w:r>
          </w:p>
        </w:tc>
        <w:tc>
          <w:tcPr>
            <w:tcW w:w="5386" w:type="dxa"/>
            <w:vAlign w:val="center"/>
          </w:tcPr>
          <w:p>
            <w:pPr>
              <w:pStyle w:val="9"/>
            </w:pPr>
            <w:r>
              <w:t>执勤加班费核算准确率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执勤加班费发放及时率</w:t>
            </w:r>
          </w:p>
        </w:tc>
        <w:tc>
          <w:tcPr>
            <w:tcW w:w="5386" w:type="dxa"/>
            <w:vAlign w:val="center"/>
          </w:tcPr>
          <w:p>
            <w:pPr>
              <w:pStyle w:val="9"/>
            </w:pPr>
            <w:r>
              <w:t>执勤加班费发放及时率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加班费金额</w:t>
            </w:r>
          </w:p>
        </w:tc>
        <w:tc>
          <w:tcPr>
            <w:tcW w:w="5386" w:type="dxa"/>
            <w:vAlign w:val="center"/>
          </w:tcPr>
          <w:p>
            <w:pPr>
              <w:pStyle w:val="9"/>
            </w:pPr>
            <w:r>
              <w:t>加班费金额</w:t>
            </w:r>
          </w:p>
        </w:tc>
        <w:tc>
          <w:tcPr>
            <w:tcW w:w="2268" w:type="dxa"/>
            <w:vAlign w:val="center"/>
          </w:tcPr>
          <w:p>
            <w:pPr>
              <w:pStyle w:val="9"/>
            </w:pPr>
            <w:r>
              <w:t>7.7万元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资金使用效益</w:t>
            </w:r>
          </w:p>
        </w:tc>
        <w:tc>
          <w:tcPr>
            <w:tcW w:w="5386" w:type="dxa"/>
            <w:vAlign w:val="center"/>
          </w:tcPr>
          <w:p>
            <w:pPr>
              <w:pStyle w:val="9"/>
            </w:pPr>
            <w:r>
              <w:t>资金使用效益</w:t>
            </w:r>
          </w:p>
        </w:tc>
        <w:tc>
          <w:tcPr>
            <w:tcW w:w="2268" w:type="dxa"/>
            <w:vAlign w:val="center"/>
          </w:tcPr>
          <w:p>
            <w:pPr>
              <w:pStyle w:val="9"/>
            </w:pPr>
            <w:r>
              <w:t>良好以上</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单位重点工作完成率</w:t>
            </w:r>
          </w:p>
        </w:tc>
        <w:tc>
          <w:tcPr>
            <w:tcW w:w="5386" w:type="dxa"/>
            <w:vAlign w:val="center"/>
          </w:tcPr>
          <w:p>
            <w:pPr>
              <w:pStyle w:val="9"/>
            </w:pPr>
            <w:r>
              <w:t>单位重点工作完成率</w:t>
            </w:r>
          </w:p>
        </w:tc>
        <w:tc>
          <w:tcPr>
            <w:tcW w:w="2268" w:type="dxa"/>
            <w:vAlign w:val="center"/>
          </w:tcPr>
          <w:p>
            <w:pPr>
              <w:pStyle w:val="9"/>
            </w:pPr>
            <w:r>
              <w:t>≥80百分比</w:t>
            </w:r>
          </w:p>
        </w:tc>
        <w:tc>
          <w:tcPr>
            <w:tcW w:w="1276" w:type="dxa"/>
            <w:vAlign w:val="center"/>
          </w:tcPr>
          <w:p>
            <w:pPr>
              <w:pStyle w:val="9"/>
            </w:pPr>
            <w:r>
              <w:t>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不涉及</w:t>
            </w:r>
          </w:p>
        </w:tc>
        <w:tc>
          <w:tcPr>
            <w:tcW w:w="5386" w:type="dxa"/>
            <w:vAlign w:val="center"/>
          </w:tcPr>
          <w:p>
            <w:pPr>
              <w:pStyle w:val="9"/>
            </w:pPr>
            <w:r>
              <w:t>不涉及</w:t>
            </w:r>
          </w:p>
        </w:tc>
        <w:tc>
          <w:tcPr>
            <w:tcW w:w="2268" w:type="dxa"/>
            <w:vAlign w:val="center"/>
          </w:tcPr>
          <w:p>
            <w:pPr>
              <w:pStyle w:val="9"/>
            </w:pPr>
            <w:r>
              <w:t>不涉及</w:t>
            </w:r>
          </w:p>
        </w:tc>
        <w:tc>
          <w:tcPr>
            <w:tcW w:w="1276" w:type="dxa"/>
            <w:vAlign w:val="center"/>
          </w:tcPr>
          <w:p>
            <w:pPr>
              <w:pStyle w:val="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干警满意度</w:t>
            </w:r>
          </w:p>
        </w:tc>
        <w:tc>
          <w:tcPr>
            <w:tcW w:w="5386" w:type="dxa"/>
            <w:vAlign w:val="center"/>
          </w:tcPr>
          <w:p>
            <w:pPr>
              <w:pStyle w:val="9"/>
            </w:pPr>
            <w:r>
              <w:t>干警满意度</w:t>
            </w:r>
          </w:p>
        </w:tc>
        <w:tc>
          <w:tcPr>
            <w:tcW w:w="2268" w:type="dxa"/>
            <w:vAlign w:val="center"/>
          </w:tcPr>
          <w:p>
            <w:pPr>
              <w:pStyle w:val="9"/>
            </w:pPr>
            <w:r>
              <w:t>≥80百分比</w:t>
            </w:r>
          </w:p>
        </w:tc>
        <w:tc>
          <w:tcPr>
            <w:tcW w:w="1276"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5386" w:type="dxa"/>
            <w:vAlign w:val="center"/>
          </w:tcPr>
          <w:p>
            <w:pPr>
              <w:pStyle w:val="9"/>
            </w:pPr>
            <w:r>
              <w:t>群众满意度</w:t>
            </w:r>
          </w:p>
        </w:tc>
        <w:tc>
          <w:tcPr>
            <w:tcW w:w="2268" w:type="dxa"/>
            <w:vAlign w:val="center"/>
          </w:tcPr>
          <w:p>
            <w:pPr>
              <w:pStyle w:val="9"/>
            </w:pPr>
            <w:r>
              <w:t>≥80百分比</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6、提前下达2023年省级基层公检法司转移支付资金-办案业务费绩效目标表</w:t>
      </w:r>
    </w:p>
    <w:tbl>
      <w:tblPr>
        <w:tblStyle w:val="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3" w:type="dxa"/>
            <w:gridSpan w:val="2"/>
            <w:vAlign w:val="center"/>
          </w:tcPr>
          <w:p>
            <w:pPr>
              <w:pStyle w:val="9"/>
            </w:pPr>
            <w:r>
              <w:t>13050023P00Y74H100216</w:t>
            </w:r>
          </w:p>
        </w:tc>
        <w:tc>
          <w:tcPr>
            <w:tcW w:w="2835" w:type="dxa"/>
            <w:vAlign w:val="center"/>
          </w:tcPr>
          <w:p>
            <w:pPr>
              <w:pStyle w:val="7"/>
            </w:pPr>
            <w:r>
              <w:t>项目名称</w:t>
            </w:r>
          </w:p>
        </w:tc>
        <w:tc>
          <w:tcPr>
            <w:tcW w:w="6095" w:type="dxa"/>
            <w:gridSpan w:val="3"/>
            <w:vAlign w:val="center"/>
          </w:tcPr>
          <w:p>
            <w:pPr>
              <w:pStyle w:val="9"/>
            </w:pPr>
            <w:r>
              <w:t>提前下达2023年省级基层公检法司转移支付资金-办案业务费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17.59</w:t>
            </w:r>
          </w:p>
        </w:tc>
        <w:tc>
          <w:tcPr>
            <w:tcW w:w="2835" w:type="dxa"/>
            <w:vAlign w:val="center"/>
          </w:tcPr>
          <w:p>
            <w:pPr>
              <w:pStyle w:val="7"/>
            </w:pPr>
            <w:r>
              <w:t>其中：财政    资金</w:t>
            </w:r>
          </w:p>
        </w:tc>
        <w:tc>
          <w:tcPr>
            <w:tcW w:w="2551" w:type="dxa"/>
            <w:vAlign w:val="center"/>
          </w:tcPr>
          <w:p>
            <w:pPr>
              <w:pStyle w:val="9"/>
            </w:pPr>
            <w:r>
              <w:t>17.59</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9"/>
            </w:pPr>
            <w:r>
              <w:t>用于单位办案业务经费支出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3"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4"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3" w:type="dxa"/>
            <w:gridSpan w:val="6"/>
            <w:vAlign w:val="center"/>
          </w:tcPr>
          <w:p>
            <w:pPr>
              <w:pStyle w:val="9"/>
            </w:pPr>
            <w:r>
              <w:t>1.年度工作计划完成，高质高效完成年度各项工作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法律宣传次数</w:t>
            </w:r>
          </w:p>
        </w:tc>
        <w:tc>
          <w:tcPr>
            <w:tcW w:w="5386" w:type="dxa"/>
            <w:vAlign w:val="center"/>
          </w:tcPr>
          <w:p>
            <w:pPr>
              <w:pStyle w:val="9"/>
            </w:pPr>
            <w:r>
              <w:t>法律宣传次数</w:t>
            </w:r>
          </w:p>
        </w:tc>
        <w:tc>
          <w:tcPr>
            <w:tcW w:w="2268" w:type="dxa"/>
            <w:vAlign w:val="center"/>
          </w:tcPr>
          <w:p>
            <w:pPr>
              <w:pStyle w:val="9"/>
            </w:pPr>
            <w:r>
              <w:t>≥50</w:t>
            </w:r>
          </w:p>
        </w:tc>
        <w:tc>
          <w:tcPr>
            <w:tcW w:w="1276" w:type="dxa"/>
            <w:vAlign w:val="center"/>
          </w:tcPr>
          <w:p>
            <w:pPr>
              <w:pStyle w:val="9"/>
            </w:pPr>
            <w:r>
              <w:t>法律宣传次数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车辆正常运行率</w:t>
            </w:r>
          </w:p>
        </w:tc>
        <w:tc>
          <w:tcPr>
            <w:tcW w:w="5386" w:type="dxa"/>
            <w:vAlign w:val="center"/>
          </w:tcPr>
          <w:p>
            <w:pPr>
              <w:pStyle w:val="9"/>
            </w:pPr>
            <w:r>
              <w:t>车辆正常运行率</w:t>
            </w:r>
          </w:p>
        </w:tc>
        <w:tc>
          <w:tcPr>
            <w:tcW w:w="2268" w:type="dxa"/>
            <w:vAlign w:val="center"/>
          </w:tcPr>
          <w:p>
            <w:pPr>
              <w:pStyle w:val="9"/>
            </w:pPr>
            <w:r>
              <w:t>≥0.9</w:t>
            </w:r>
          </w:p>
        </w:tc>
        <w:tc>
          <w:tcPr>
            <w:tcW w:w="1276" w:type="dxa"/>
            <w:vAlign w:val="center"/>
          </w:tcPr>
          <w:p>
            <w:pPr>
              <w:pStyle w:val="9"/>
            </w:pPr>
            <w:r>
              <w:t>车辆正常运行率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年度重点工作计划的完成及时率</w:t>
            </w:r>
          </w:p>
        </w:tc>
        <w:tc>
          <w:tcPr>
            <w:tcW w:w="5386" w:type="dxa"/>
            <w:vAlign w:val="center"/>
          </w:tcPr>
          <w:p>
            <w:pPr>
              <w:pStyle w:val="9"/>
            </w:pPr>
            <w:r>
              <w:t>年度重点工作计划的完成及时率</w:t>
            </w:r>
          </w:p>
        </w:tc>
        <w:tc>
          <w:tcPr>
            <w:tcW w:w="2268" w:type="dxa"/>
            <w:vAlign w:val="center"/>
          </w:tcPr>
          <w:p>
            <w:pPr>
              <w:pStyle w:val="9"/>
            </w:pPr>
            <w:r>
              <w:t>≥0.9</w:t>
            </w:r>
          </w:p>
        </w:tc>
        <w:tc>
          <w:tcPr>
            <w:tcW w:w="1276" w:type="dxa"/>
            <w:vAlign w:val="center"/>
          </w:tcPr>
          <w:p>
            <w:pPr>
              <w:pStyle w:val="9"/>
            </w:pPr>
            <w:r>
              <w:t>年度重点工作计划的完成及时率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办案业务经费</w:t>
            </w:r>
          </w:p>
        </w:tc>
        <w:tc>
          <w:tcPr>
            <w:tcW w:w="5386" w:type="dxa"/>
            <w:vAlign w:val="center"/>
          </w:tcPr>
          <w:p>
            <w:pPr>
              <w:pStyle w:val="9"/>
            </w:pPr>
            <w:r>
              <w:t>办案业务经费</w:t>
            </w:r>
          </w:p>
        </w:tc>
        <w:tc>
          <w:tcPr>
            <w:tcW w:w="2268" w:type="dxa"/>
            <w:vAlign w:val="center"/>
          </w:tcPr>
          <w:p>
            <w:pPr>
              <w:pStyle w:val="9"/>
            </w:pPr>
            <w:r>
              <w:t>46</w:t>
            </w:r>
          </w:p>
        </w:tc>
        <w:tc>
          <w:tcPr>
            <w:tcW w:w="1276" w:type="dxa"/>
            <w:vAlign w:val="center"/>
          </w:tcPr>
          <w:p>
            <w:pPr>
              <w:pStyle w:val="9"/>
            </w:pPr>
            <w:r>
              <w:t>办案业务经费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重点工作完成率</w:t>
            </w:r>
          </w:p>
        </w:tc>
        <w:tc>
          <w:tcPr>
            <w:tcW w:w="5386" w:type="dxa"/>
            <w:vAlign w:val="center"/>
          </w:tcPr>
          <w:p>
            <w:pPr>
              <w:pStyle w:val="9"/>
            </w:pPr>
            <w:r>
              <w:t>重点工作完成率</w:t>
            </w:r>
          </w:p>
        </w:tc>
        <w:tc>
          <w:tcPr>
            <w:tcW w:w="2268" w:type="dxa"/>
            <w:vAlign w:val="center"/>
          </w:tcPr>
          <w:p>
            <w:pPr>
              <w:pStyle w:val="9"/>
            </w:pPr>
            <w:r>
              <w:t>≥0.8</w:t>
            </w:r>
          </w:p>
        </w:tc>
        <w:tc>
          <w:tcPr>
            <w:tcW w:w="1276" w:type="dxa"/>
            <w:vAlign w:val="center"/>
          </w:tcPr>
          <w:p>
            <w:pPr>
              <w:pStyle w:val="9"/>
            </w:pPr>
            <w:r>
              <w:t>重点工作完成率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单位年终考核成绩</w:t>
            </w:r>
          </w:p>
        </w:tc>
        <w:tc>
          <w:tcPr>
            <w:tcW w:w="5386" w:type="dxa"/>
            <w:vAlign w:val="center"/>
          </w:tcPr>
          <w:p>
            <w:pPr>
              <w:pStyle w:val="9"/>
            </w:pPr>
            <w:r>
              <w:t>单位年终考核成绩</w:t>
            </w:r>
          </w:p>
        </w:tc>
        <w:tc>
          <w:tcPr>
            <w:tcW w:w="2268" w:type="dxa"/>
            <w:vAlign w:val="center"/>
          </w:tcPr>
          <w:p>
            <w:pPr>
              <w:pStyle w:val="9"/>
            </w:pPr>
            <w:r>
              <w:t>良好以上</w:t>
            </w:r>
          </w:p>
        </w:tc>
        <w:tc>
          <w:tcPr>
            <w:tcW w:w="1276" w:type="dxa"/>
            <w:vAlign w:val="center"/>
          </w:tcPr>
          <w:p>
            <w:pPr>
              <w:pStyle w:val="9"/>
            </w:pPr>
            <w:r>
              <w:t>单位年终考核成绩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经济效益指标</w:t>
            </w:r>
          </w:p>
        </w:tc>
        <w:tc>
          <w:tcPr>
            <w:tcW w:w="2835" w:type="dxa"/>
            <w:vAlign w:val="center"/>
          </w:tcPr>
          <w:p>
            <w:pPr>
              <w:pStyle w:val="9"/>
            </w:pPr>
            <w:r>
              <w:t>追赃完损率</w:t>
            </w:r>
          </w:p>
        </w:tc>
        <w:tc>
          <w:tcPr>
            <w:tcW w:w="5386" w:type="dxa"/>
            <w:vAlign w:val="center"/>
          </w:tcPr>
          <w:p>
            <w:pPr>
              <w:pStyle w:val="9"/>
            </w:pPr>
            <w:r>
              <w:t>追赃完损率</w:t>
            </w:r>
          </w:p>
        </w:tc>
        <w:tc>
          <w:tcPr>
            <w:tcW w:w="2268" w:type="dxa"/>
            <w:vAlign w:val="center"/>
          </w:tcPr>
          <w:p>
            <w:pPr>
              <w:pStyle w:val="9"/>
            </w:pPr>
            <w:r>
              <w:t>≥0.8</w:t>
            </w:r>
          </w:p>
        </w:tc>
        <w:tc>
          <w:tcPr>
            <w:tcW w:w="1276" w:type="dxa"/>
            <w:vAlign w:val="center"/>
          </w:tcPr>
          <w:p>
            <w:pPr>
              <w:pStyle w:val="9"/>
            </w:pPr>
            <w:r>
              <w:t>追赃完损率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生态环境案件结案率</w:t>
            </w:r>
          </w:p>
        </w:tc>
        <w:tc>
          <w:tcPr>
            <w:tcW w:w="5386" w:type="dxa"/>
            <w:vAlign w:val="center"/>
          </w:tcPr>
          <w:p>
            <w:pPr>
              <w:pStyle w:val="9"/>
            </w:pPr>
            <w:r>
              <w:t>生态环境案件结案率</w:t>
            </w:r>
          </w:p>
        </w:tc>
        <w:tc>
          <w:tcPr>
            <w:tcW w:w="2268" w:type="dxa"/>
            <w:vAlign w:val="center"/>
          </w:tcPr>
          <w:p>
            <w:pPr>
              <w:pStyle w:val="9"/>
            </w:pPr>
            <w:r>
              <w:t>≥0.85</w:t>
            </w:r>
          </w:p>
        </w:tc>
        <w:tc>
          <w:tcPr>
            <w:tcW w:w="1276" w:type="dxa"/>
            <w:vAlign w:val="center"/>
          </w:tcPr>
          <w:p>
            <w:pPr>
              <w:pStyle w:val="9"/>
            </w:pPr>
            <w:r>
              <w:t>生态环境案件结案率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人民群众满意度</w:t>
            </w:r>
          </w:p>
        </w:tc>
        <w:tc>
          <w:tcPr>
            <w:tcW w:w="5386" w:type="dxa"/>
            <w:vAlign w:val="center"/>
          </w:tcPr>
          <w:p>
            <w:pPr>
              <w:pStyle w:val="9"/>
            </w:pPr>
            <w:r>
              <w:t>人民群众满意度</w:t>
            </w:r>
          </w:p>
        </w:tc>
        <w:tc>
          <w:tcPr>
            <w:tcW w:w="2268" w:type="dxa"/>
            <w:vAlign w:val="center"/>
          </w:tcPr>
          <w:p>
            <w:pPr>
              <w:pStyle w:val="9"/>
            </w:pPr>
            <w:r>
              <w:t>≥0.8</w:t>
            </w:r>
          </w:p>
        </w:tc>
        <w:tc>
          <w:tcPr>
            <w:tcW w:w="1276" w:type="dxa"/>
            <w:vAlign w:val="center"/>
          </w:tcPr>
          <w:p>
            <w:pPr>
              <w:pStyle w:val="9"/>
            </w:pPr>
            <w:r>
              <w:t>人民群众满意度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7、提前下达2023年省级基层公检法司转移支付资金-业务装备费绩效目标表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13050023P00Y74H100558</w:t>
            </w:r>
          </w:p>
        </w:tc>
        <w:tc>
          <w:tcPr>
            <w:tcW w:w="2835" w:type="dxa"/>
            <w:vAlign w:val="center"/>
          </w:tcPr>
          <w:p>
            <w:pPr>
              <w:pStyle w:val="7"/>
            </w:pPr>
            <w:r>
              <w:t>项目名称</w:t>
            </w:r>
          </w:p>
        </w:tc>
        <w:tc>
          <w:tcPr>
            <w:tcW w:w="6094" w:type="dxa"/>
            <w:gridSpan w:val="3"/>
            <w:vAlign w:val="center"/>
          </w:tcPr>
          <w:p>
            <w:pPr>
              <w:pStyle w:val="9"/>
            </w:pPr>
            <w:r>
              <w:t>提前下达2023年省级基层公检法司转移支付资金-业务装备费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11.30</w:t>
            </w:r>
          </w:p>
        </w:tc>
        <w:tc>
          <w:tcPr>
            <w:tcW w:w="2835" w:type="dxa"/>
            <w:vAlign w:val="center"/>
          </w:tcPr>
          <w:p>
            <w:pPr>
              <w:pStyle w:val="7"/>
            </w:pPr>
            <w:r>
              <w:t>其中：财政    资金</w:t>
            </w:r>
          </w:p>
        </w:tc>
        <w:tc>
          <w:tcPr>
            <w:tcW w:w="2551" w:type="dxa"/>
            <w:vAlign w:val="center"/>
          </w:tcPr>
          <w:p>
            <w:pPr>
              <w:pStyle w:val="9"/>
            </w:pPr>
            <w:r>
              <w:t>11.30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用于单位业务装备经费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23</w:t>
            </w:r>
          </w:p>
        </w:tc>
        <w:tc>
          <w:tcPr>
            <w:tcW w:w="2835" w:type="dxa"/>
            <w:vAlign w:val="center"/>
          </w:tcPr>
          <w:p>
            <w:pPr>
              <w:pStyle w:val="8"/>
              <w:rPr>
                <w:lang w:eastAsia="zh-CN"/>
              </w:rPr>
            </w:pPr>
            <w:r>
              <w:rPr>
                <w:rFonts w:hint="eastAsia"/>
                <w:lang w:eastAsia="zh-CN"/>
              </w:rPr>
              <w:t>46</w:t>
            </w:r>
          </w:p>
        </w:tc>
        <w:tc>
          <w:tcPr>
            <w:tcW w:w="2551" w:type="dxa"/>
            <w:vAlign w:val="center"/>
          </w:tcPr>
          <w:p>
            <w:pPr>
              <w:pStyle w:val="8"/>
              <w:rPr>
                <w:lang w:eastAsia="zh-CN"/>
              </w:rPr>
            </w:pPr>
            <w:r>
              <w:rPr>
                <w:rFonts w:hint="eastAsia"/>
                <w:lang w:eastAsia="zh-CN"/>
              </w:rPr>
              <w:t>65.48</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1.保障年度工作计划完成，高质高效完成年度各项工作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质量指标</w:t>
            </w:r>
          </w:p>
        </w:tc>
        <w:tc>
          <w:tcPr>
            <w:tcW w:w="2835" w:type="dxa"/>
            <w:vAlign w:val="center"/>
          </w:tcPr>
          <w:p>
            <w:pPr>
              <w:pStyle w:val="9"/>
            </w:pPr>
            <w:r>
              <w:t>场所设备维护率</w:t>
            </w:r>
          </w:p>
        </w:tc>
        <w:tc>
          <w:tcPr>
            <w:tcW w:w="5386" w:type="dxa"/>
            <w:vAlign w:val="center"/>
          </w:tcPr>
          <w:p>
            <w:pPr>
              <w:pStyle w:val="9"/>
            </w:pPr>
            <w:r>
              <w:t>场所设备维护率</w:t>
            </w:r>
          </w:p>
        </w:tc>
        <w:tc>
          <w:tcPr>
            <w:tcW w:w="2268" w:type="dxa"/>
            <w:vAlign w:val="center"/>
          </w:tcPr>
          <w:p>
            <w:pPr>
              <w:pStyle w:val="9"/>
            </w:pPr>
            <w:r>
              <w:t>1</w:t>
            </w:r>
          </w:p>
        </w:tc>
        <w:tc>
          <w:tcPr>
            <w:tcW w:w="1276" w:type="dxa"/>
            <w:vAlign w:val="center"/>
          </w:tcPr>
          <w:p>
            <w:pPr>
              <w:pStyle w:val="9"/>
            </w:pPr>
            <w:r>
              <w:t>场所设备维护率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办案设备及时采购率</w:t>
            </w:r>
          </w:p>
        </w:tc>
        <w:tc>
          <w:tcPr>
            <w:tcW w:w="5386" w:type="dxa"/>
            <w:vAlign w:val="center"/>
          </w:tcPr>
          <w:p>
            <w:pPr>
              <w:pStyle w:val="9"/>
            </w:pPr>
            <w:r>
              <w:t>办案设备及时采购率</w:t>
            </w:r>
          </w:p>
        </w:tc>
        <w:tc>
          <w:tcPr>
            <w:tcW w:w="2268" w:type="dxa"/>
            <w:vAlign w:val="center"/>
          </w:tcPr>
          <w:p>
            <w:pPr>
              <w:pStyle w:val="9"/>
            </w:pPr>
            <w:r>
              <w:t>1</w:t>
            </w:r>
          </w:p>
        </w:tc>
        <w:tc>
          <w:tcPr>
            <w:tcW w:w="1276" w:type="dxa"/>
            <w:vAlign w:val="center"/>
          </w:tcPr>
          <w:p>
            <w:pPr>
              <w:pStyle w:val="9"/>
            </w:pPr>
            <w:r>
              <w:t>办案设备及时采购率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成本节约</w:t>
            </w:r>
          </w:p>
        </w:tc>
        <w:tc>
          <w:tcPr>
            <w:tcW w:w="5386" w:type="dxa"/>
            <w:vAlign w:val="center"/>
          </w:tcPr>
          <w:p>
            <w:pPr>
              <w:pStyle w:val="9"/>
            </w:pPr>
            <w:r>
              <w:t>成本节约</w:t>
            </w:r>
          </w:p>
        </w:tc>
        <w:tc>
          <w:tcPr>
            <w:tcW w:w="2268" w:type="dxa"/>
            <w:vAlign w:val="center"/>
          </w:tcPr>
          <w:p>
            <w:pPr>
              <w:pStyle w:val="9"/>
            </w:pPr>
            <w:r>
              <w:t>良好以上</w:t>
            </w:r>
          </w:p>
        </w:tc>
        <w:tc>
          <w:tcPr>
            <w:tcW w:w="1276" w:type="dxa"/>
            <w:vAlign w:val="center"/>
          </w:tcPr>
          <w:p>
            <w:pPr>
              <w:pStyle w:val="9"/>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数量指标</w:t>
            </w:r>
          </w:p>
        </w:tc>
        <w:tc>
          <w:tcPr>
            <w:tcW w:w="2835" w:type="dxa"/>
            <w:vAlign w:val="center"/>
          </w:tcPr>
          <w:p>
            <w:pPr>
              <w:pStyle w:val="9"/>
            </w:pPr>
            <w:r>
              <w:t>同步录音录像设备</w:t>
            </w:r>
          </w:p>
        </w:tc>
        <w:tc>
          <w:tcPr>
            <w:tcW w:w="5386" w:type="dxa"/>
            <w:vAlign w:val="center"/>
          </w:tcPr>
          <w:p>
            <w:pPr>
              <w:pStyle w:val="9"/>
            </w:pPr>
            <w:r>
              <w:t>同步录音录像设备数量</w:t>
            </w:r>
          </w:p>
        </w:tc>
        <w:tc>
          <w:tcPr>
            <w:tcW w:w="2268" w:type="dxa"/>
            <w:vAlign w:val="center"/>
          </w:tcPr>
          <w:p>
            <w:pPr>
              <w:pStyle w:val="9"/>
            </w:pPr>
            <w:r>
              <w:t>2</w:t>
            </w:r>
          </w:p>
        </w:tc>
        <w:tc>
          <w:tcPr>
            <w:tcW w:w="1276" w:type="dxa"/>
            <w:vAlign w:val="center"/>
          </w:tcPr>
          <w:p>
            <w:pPr>
              <w:pStyle w:val="9"/>
            </w:pPr>
            <w:r>
              <w:t>同步录音录像设备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重点工作完成率</w:t>
            </w:r>
          </w:p>
        </w:tc>
        <w:tc>
          <w:tcPr>
            <w:tcW w:w="5386" w:type="dxa"/>
            <w:vAlign w:val="center"/>
          </w:tcPr>
          <w:p>
            <w:pPr>
              <w:pStyle w:val="9"/>
            </w:pPr>
            <w:r>
              <w:t>重点工作完成率</w:t>
            </w:r>
          </w:p>
        </w:tc>
        <w:tc>
          <w:tcPr>
            <w:tcW w:w="2268" w:type="dxa"/>
            <w:vAlign w:val="center"/>
          </w:tcPr>
          <w:p>
            <w:pPr>
              <w:pStyle w:val="9"/>
            </w:pPr>
            <w:r>
              <w:t>≥0.8</w:t>
            </w:r>
          </w:p>
        </w:tc>
        <w:tc>
          <w:tcPr>
            <w:tcW w:w="1276" w:type="dxa"/>
            <w:vAlign w:val="center"/>
          </w:tcPr>
          <w:p>
            <w:pPr>
              <w:pStyle w:val="9"/>
            </w:pPr>
            <w:r>
              <w:t>重点工作完成率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单位年终考核成绩</w:t>
            </w:r>
          </w:p>
        </w:tc>
        <w:tc>
          <w:tcPr>
            <w:tcW w:w="5386" w:type="dxa"/>
            <w:vAlign w:val="center"/>
          </w:tcPr>
          <w:p>
            <w:pPr>
              <w:pStyle w:val="9"/>
            </w:pPr>
            <w:r>
              <w:t>单位年终考核成绩</w:t>
            </w:r>
          </w:p>
        </w:tc>
        <w:tc>
          <w:tcPr>
            <w:tcW w:w="2268" w:type="dxa"/>
            <w:vAlign w:val="center"/>
          </w:tcPr>
          <w:p>
            <w:pPr>
              <w:pStyle w:val="9"/>
            </w:pPr>
            <w:r>
              <w:t>良好以上</w:t>
            </w:r>
          </w:p>
        </w:tc>
        <w:tc>
          <w:tcPr>
            <w:tcW w:w="1276" w:type="dxa"/>
            <w:vAlign w:val="center"/>
          </w:tcPr>
          <w:p>
            <w:pPr>
              <w:pStyle w:val="9"/>
            </w:pPr>
            <w:r>
              <w:t>单位年终考核成绩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经济效益指标</w:t>
            </w:r>
          </w:p>
        </w:tc>
        <w:tc>
          <w:tcPr>
            <w:tcW w:w="2835" w:type="dxa"/>
            <w:vAlign w:val="center"/>
          </w:tcPr>
          <w:p>
            <w:pPr>
              <w:pStyle w:val="9"/>
            </w:pPr>
            <w:r>
              <w:t>追赃完损率</w:t>
            </w:r>
          </w:p>
        </w:tc>
        <w:tc>
          <w:tcPr>
            <w:tcW w:w="5386" w:type="dxa"/>
            <w:vAlign w:val="center"/>
          </w:tcPr>
          <w:p>
            <w:pPr>
              <w:pStyle w:val="9"/>
            </w:pPr>
            <w:r>
              <w:t>追赃完损率</w:t>
            </w:r>
          </w:p>
        </w:tc>
        <w:tc>
          <w:tcPr>
            <w:tcW w:w="2268" w:type="dxa"/>
            <w:vAlign w:val="center"/>
          </w:tcPr>
          <w:p>
            <w:pPr>
              <w:pStyle w:val="9"/>
            </w:pPr>
            <w:r>
              <w:t>≥0.8</w:t>
            </w:r>
          </w:p>
        </w:tc>
        <w:tc>
          <w:tcPr>
            <w:tcW w:w="1276" w:type="dxa"/>
            <w:vAlign w:val="center"/>
          </w:tcPr>
          <w:p>
            <w:pPr>
              <w:pStyle w:val="9"/>
            </w:pPr>
            <w:r>
              <w:t>追赃完损率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生态环境案件结案率</w:t>
            </w:r>
          </w:p>
        </w:tc>
        <w:tc>
          <w:tcPr>
            <w:tcW w:w="5386" w:type="dxa"/>
            <w:vAlign w:val="center"/>
          </w:tcPr>
          <w:p>
            <w:pPr>
              <w:pStyle w:val="9"/>
            </w:pPr>
            <w:r>
              <w:t>生态环境案件结案率</w:t>
            </w:r>
          </w:p>
        </w:tc>
        <w:tc>
          <w:tcPr>
            <w:tcW w:w="2268" w:type="dxa"/>
            <w:vAlign w:val="center"/>
          </w:tcPr>
          <w:p>
            <w:pPr>
              <w:pStyle w:val="9"/>
            </w:pPr>
            <w:r>
              <w:t>≥0.85</w:t>
            </w:r>
          </w:p>
        </w:tc>
        <w:tc>
          <w:tcPr>
            <w:tcW w:w="1276" w:type="dxa"/>
            <w:vAlign w:val="center"/>
          </w:tcPr>
          <w:p>
            <w:pPr>
              <w:pStyle w:val="9"/>
            </w:pPr>
            <w:r>
              <w:t>生态环境案件结案率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人民群众满意度</w:t>
            </w:r>
          </w:p>
        </w:tc>
        <w:tc>
          <w:tcPr>
            <w:tcW w:w="5386" w:type="dxa"/>
            <w:vAlign w:val="center"/>
          </w:tcPr>
          <w:p>
            <w:pPr>
              <w:pStyle w:val="9"/>
            </w:pPr>
            <w:r>
              <w:t>人民群众满意度</w:t>
            </w:r>
          </w:p>
        </w:tc>
        <w:tc>
          <w:tcPr>
            <w:tcW w:w="2268" w:type="dxa"/>
            <w:vAlign w:val="center"/>
          </w:tcPr>
          <w:p>
            <w:pPr>
              <w:pStyle w:val="9"/>
            </w:pPr>
            <w:r>
              <w:t>≥0.8</w:t>
            </w:r>
          </w:p>
        </w:tc>
        <w:tc>
          <w:tcPr>
            <w:tcW w:w="1276" w:type="dxa"/>
            <w:vAlign w:val="center"/>
          </w:tcPr>
          <w:p>
            <w:pPr>
              <w:pStyle w:val="9"/>
            </w:pPr>
            <w:r>
              <w:t>人民群众满意度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8、提前下达2023年中央政法纪检监察转移支付资金-办案业务费绩效目标表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13050023P000CGR100736</w:t>
            </w:r>
          </w:p>
        </w:tc>
        <w:tc>
          <w:tcPr>
            <w:tcW w:w="2835" w:type="dxa"/>
            <w:vAlign w:val="center"/>
          </w:tcPr>
          <w:p>
            <w:pPr>
              <w:pStyle w:val="7"/>
            </w:pPr>
            <w:r>
              <w:t>项目名称</w:t>
            </w:r>
          </w:p>
        </w:tc>
        <w:tc>
          <w:tcPr>
            <w:tcW w:w="6094" w:type="dxa"/>
            <w:gridSpan w:val="3"/>
            <w:vAlign w:val="center"/>
          </w:tcPr>
          <w:p>
            <w:pPr>
              <w:pStyle w:val="9"/>
            </w:pPr>
            <w:r>
              <w:t>提前下达2023年中央政法纪检监察转移支付资金-办案业务费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33.09</w:t>
            </w:r>
          </w:p>
        </w:tc>
        <w:tc>
          <w:tcPr>
            <w:tcW w:w="2835" w:type="dxa"/>
            <w:vAlign w:val="center"/>
          </w:tcPr>
          <w:p>
            <w:pPr>
              <w:pStyle w:val="7"/>
            </w:pPr>
            <w:r>
              <w:t>其中：财政    资金</w:t>
            </w:r>
          </w:p>
        </w:tc>
        <w:tc>
          <w:tcPr>
            <w:tcW w:w="2551" w:type="dxa"/>
            <w:vAlign w:val="center"/>
          </w:tcPr>
          <w:p>
            <w:pPr>
              <w:pStyle w:val="9"/>
            </w:pPr>
            <w:r>
              <w:t>33.09</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用于单位办案业务经费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24.93</w:t>
            </w:r>
          </w:p>
        </w:tc>
        <w:tc>
          <w:tcPr>
            <w:tcW w:w="2835" w:type="dxa"/>
            <w:vAlign w:val="center"/>
          </w:tcPr>
          <w:p>
            <w:pPr>
              <w:pStyle w:val="8"/>
              <w:rPr>
                <w:lang w:eastAsia="zh-CN"/>
              </w:rPr>
            </w:pPr>
            <w:r>
              <w:rPr>
                <w:rFonts w:hint="eastAsia"/>
                <w:lang w:eastAsia="zh-CN"/>
              </w:rPr>
              <w:t>51.37</w:t>
            </w:r>
          </w:p>
        </w:tc>
        <w:tc>
          <w:tcPr>
            <w:tcW w:w="2551" w:type="dxa"/>
            <w:vAlign w:val="center"/>
          </w:tcPr>
          <w:p>
            <w:pPr>
              <w:pStyle w:val="8"/>
              <w:rPr>
                <w:lang w:eastAsia="zh-CN"/>
              </w:rPr>
            </w:pPr>
            <w:r>
              <w:rPr>
                <w:rFonts w:hint="eastAsia"/>
                <w:lang w:eastAsia="zh-CN"/>
              </w:rPr>
              <w:t>75.55</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1.年度工作计划完成，高质高效完成年度各项工作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法律宣传次数</w:t>
            </w:r>
          </w:p>
        </w:tc>
        <w:tc>
          <w:tcPr>
            <w:tcW w:w="5386" w:type="dxa"/>
            <w:vAlign w:val="center"/>
          </w:tcPr>
          <w:p>
            <w:pPr>
              <w:pStyle w:val="9"/>
            </w:pPr>
            <w:r>
              <w:t>法律宣传次数</w:t>
            </w:r>
          </w:p>
        </w:tc>
        <w:tc>
          <w:tcPr>
            <w:tcW w:w="2268" w:type="dxa"/>
            <w:vAlign w:val="center"/>
          </w:tcPr>
          <w:p>
            <w:pPr>
              <w:pStyle w:val="9"/>
            </w:pPr>
            <w:r>
              <w:t>≥50</w:t>
            </w:r>
          </w:p>
        </w:tc>
        <w:tc>
          <w:tcPr>
            <w:tcW w:w="1276" w:type="dxa"/>
            <w:vAlign w:val="center"/>
          </w:tcPr>
          <w:p>
            <w:pPr>
              <w:pStyle w:val="9"/>
            </w:pPr>
            <w:r>
              <w:t>法律宣传次数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车辆正常运行率</w:t>
            </w:r>
          </w:p>
        </w:tc>
        <w:tc>
          <w:tcPr>
            <w:tcW w:w="5386" w:type="dxa"/>
            <w:vAlign w:val="center"/>
          </w:tcPr>
          <w:p>
            <w:pPr>
              <w:pStyle w:val="9"/>
            </w:pPr>
            <w:r>
              <w:t>车辆正常运行率</w:t>
            </w:r>
          </w:p>
        </w:tc>
        <w:tc>
          <w:tcPr>
            <w:tcW w:w="2268" w:type="dxa"/>
            <w:vAlign w:val="center"/>
          </w:tcPr>
          <w:p>
            <w:pPr>
              <w:pStyle w:val="9"/>
            </w:pPr>
            <w:r>
              <w:t>≥0.9</w:t>
            </w:r>
          </w:p>
        </w:tc>
        <w:tc>
          <w:tcPr>
            <w:tcW w:w="1276" w:type="dxa"/>
            <w:vAlign w:val="center"/>
          </w:tcPr>
          <w:p>
            <w:pPr>
              <w:pStyle w:val="9"/>
            </w:pPr>
            <w:r>
              <w:t>车辆正常运行率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年度重点工作计划的完成及时率</w:t>
            </w:r>
          </w:p>
        </w:tc>
        <w:tc>
          <w:tcPr>
            <w:tcW w:w="5386" w:type="dxa"/>
            <w:vAlign w:val="center"/>
          </w:tcPr>
          <w:p>
            <w:pPr>
              <w:pStyle w:val="9"/>
            </w:pPr>
            <w:r>
              <w:t>年度重点工作计划的完成及时率</w:t>
            </w:r>
          </w:p>
        </w:tc>
        <w:tc>
          <w:tcPr>
            <w:tcW w:w="2268" w:type="dxa"/>
            <w:vAlign w:val="center"/>
          </w:tcPr>
          <w:p>
            <w:pPr>
              <w:pStyle w:val="9"/>
            </w:pPr>
            <w:r>
              <w:t>≥0.9</w:t>
            </w:r>
          </w:p>
        </w:tc>
        <w:tc>
          <w:tcPr>
            <w:tcW w:w="1276" w:type="dxa"/>
            <w:vAlign w:val="center"/>
          </w:tcPr>
          <w:p>
            <w:pPr>
              <w:pStyle w:val="9"/>
            </w:pPr>
            <w:r>
              <w:t>年度重点工作计划的完成及时率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办案业务经费</w:t>
            </w:r>
          </w:p>
        </w:tc>
        <w:tc>
          <w:tcPr>
            <w:tcW w:w="5386" w:type="dxa"/>
            <w:vAlign w:val="center"/>
          </w:tcPr>
          <w:p>
            <w:pPr>
              <w:pStyle w:val="9"/>
            </w:pPr>
            <w:r>
              <w:t>办案业务经费</w:t>
            </w:r>
          </w:p>
        </w:tc>
        <w:tc>
          <w:tcPr>
            <w:tcW w:w="2268" w:type="dxa"/>
            <w:vAlign w:val="center"/>
          </w:tcPr>
          <w:p>
            <w:pPr>
              <w:pStyle w:val="9"/>
            </w:pPr>
            <w:r>
              <w:t>45</w:t>
            </w:r>
          </w:p>
        </w:tc>
        <w:tc>
          <w:tcPr>
            <w:tcW w:w="1276" w:type="dxa"/>
            <w:vAlign w:val="center"/>
          </w:tcPr>
          <w:p>
            <w:pPr>
              <w:pStyle w:val="9"/>
            </w:pPr>
            <w:r>
              <w:t>办案业务经费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重点工作完成率</w:t>
            </w:r>
          </w:p>
        </w:tc>
        <w:tc>
          <w:tcPr>
            <w:tcW w:w="5386" w:type="dxa"/>
            <w:vAlign w:val="center"/>
          </w:tcPr>
          <w:p>
            <w:pPr>
              <w:pStyle w:val="9"/>
            </w:pPr>
            <w:r>
              <w:t>重点工作完成率</w:t>
            </w:r>
          </w:p>
        </w:tc>
        <w:tc>
          <w:tcPr>
            <w:tcW w:w="2268" w:type="dxa"/>
            <w:vAlign w:val="center"/>
          </w:tcPr>
          <w:p>
            <w:pPr>
              <w:pStyle w:val="9"/>
            </w:pPr>
            <w:r>
              <w:t>≥0.8</w:t>
            </w:r>
          </w:p>
        </w:tc>
        <w:tc>
          <w:tcPr>
            <w:tcW w:w="1276" w:type="dxa"/>
            <w:vAlign w:val="center"/>
          </w:tcPr>
          <w:p>
            <w:pPr>
              <w:pStyle w:val="9"/>
            </w:pPr>
            <w:r>
              <w:t>重点工作完成率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单位年终考核成绩</w:t>
            </w:r>
          </w:p>
        </w:tc>
        <w:tc>
          <w:tcPr>
            <w:tcW w:w="5386" w:type="dxa"/>
            <w:vAlign w:val="center"/>
          </w:tcPr>
          <w:p>
            <w:pPr>
              <w:pStyle w:val="9"/>
            </w:pPr>
            <w:r>
              <w:t>单位年终考核成绩</w:t>
            </w:r>
          </w:p>
        </w:tc>
        <w:tc>
          <w:tcPr>
            <w:tcW w:w="2268" w:type="dxa"/>
            <w:vAlign w:val="center"/>
          </w:tcPr>
          <w:p>
            <w:pPr>
              <w:pStyle w:val="9"/>
            </w:pPr>
            <w:r>
              <w:t>良好以上</w:t>
            </w:r>
          </w:p>
        </w:tc>
        <w:tc>
          <w:tcPr>
            <w:tcW w:w="1276" w:type="dxa"/>
            <w:vAlign w:val="center"/>
          </w:tcPr>
          <w:p>
            <w:pPr>
              <w:pStyle w:val="9"/>
            </w:pPr>
            <w:r>
              <w:t>单位年终考核成绩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经济效益指标</w:t>
            </w:r>
          </w:p>
        </w:tc>
        <w:tc>
          <w:tcPr>
            <w:tcW w:w="2835" w:type="dxa"/>
            <w:vAlign w:val="center"/>
          </w:tcPr>
          <w:p>
            <w:pPr>
              <w:pStyle w:val="9"/>
            </w:pPr>
            <w:r>
              <w:t>追赃完损率</w:t>
            </w:r>
          </w:p>
        </w:tc>
        <w:tc>
          <w:tcPr>
            <w:tcW w:w="5386" w:type="dxa"/>
            <w:vAlign w:val="center"/>
          </w:tcPr>
          <w:p>
            <w:pPr>
              <w:pStyle w:val="9"/>
            </w:pPr>
            <w:r>
              <w:t>追赃完损率</w:t>
            </w:r>
          </w:p>
        </w:tc>
        <w:tc>
          <w:tcPr>
            <w:tcW w:w="2268" w:type="dxa"/>
            <w:vAlign w:val="center"/>
          </w:tcPr>
          <w:p>
            <w:pPr>
              <w:pStyle w:val="9"/>
            </w:pPr>
            <w:r>
              <w:t>≥0.8</w:t>
            </w:r>
          </w:p>
        </w:tc>
        <w:tc>
          <w:tcPr>
            <w:tcW w:w="1276" w:type="dxa"/>
            <w:vAlign w:val="center"/>
          </w:tcPr>
          <w:p>
            <w:pPr>
              <w:pStyle w:val="9"/>
            </w:pPr>
            <w:r>
              <w:t>追赃完损率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生态环境案件结案率</w:t>
            </w:r>
          </w:p>
        </w:tc>
        <w:tc>
          <w:tcPr>
            <w:tcW w:w="5386" w:type="dxa"/>
            <w:vAlign w:val="center"/>
          </w:tcPr>
          <w:p>
            <w:pPr>
              <w:pStyle w:val="9"/>
            </w:pPr>
            <w:r>
              <w:t>生态环境案件结案率</w:t>
            </w:r>
          </w:p>
        </w:tc>
        <w:tc>
          <w:tcPr>
            <w:tcW w:w="2268" w:type="dxa"/>
            <w:vAlign w:val="center"/>
          </w:tcPr>
          <w:p>
            <w:pPr>
              <w:pStyle w:val="9"/>
            </w:pPr>
            <w:r>
              <w:t>≥0.85</w:t>
            </w:r>
          </w:p>
        </w:tc>
        <w:tc>
          <w:tcPr>
            <w:tcW w:w="1276" w:type="dxa"/>
            <w:vAlign w:val="center"/>
          </w:tcPr>
          <w:p>
            <w:pPr>
              <w:pStyle w:val="9"/>
            </w:pPr>
            <w:r>
              <w:t>生态环境案件结案率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人民群众满意度</w:t>
            </w:r>
          </w:p>
        </w:tc>
        <w:tc>
          <w:tcPr>
            <w:tcW w:w="5386" w:type="dxa"/>
            <w:vAlign w:val="center"/>
          </w:tcPr>
          <w:p>
            <w:pPr>
              <w:pStyle w:val="9"/>
            </w:pPr>
            <w:r>
              <w:t>人民群众满意度</w:t>
            </w:r>
          </w:p>
        </w:tc>
        <w:tc>
          <w:tcPr>
            <w:tcW w:w="2268" w:type="dxa"/>
            <w:vAlign w:val="center"/>
          </w:tcPr>
          <w:p>
            <w:pPr>
              <w:pStyle w:val="9"/>
            </w:pPr>
            <w:r>
              <w:t>≥0.8</w:t>
            </w:r>
          </w:p>
        </w:tc>
        <w:tc>
          <w:tcPr>
            <w:tcW w:w="1276" w:type="dxa"/>
            <w:vAlign w:val="center"/>
          </w:tcPr>
          <w:p>
            <w:pPr>
              <w:pStyle w:val="9"/>
            </w:pPr>
            <w:r>
              <w:t>人民群众满意度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9、提前下达2023年中央政法纪检监察转移支付资金-业务装备费绩效目标表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13050023P000CGR100903</w:t>
            </w:r>
          </w:p>
        </w:tc>
        <w:tc>
          <w:tcPr>
            <w:tcW w:w="2835" w:type="dxa"/>
            <w:vAlign w:val="center"/>
          </w:tcPr>
          <w:p>
            <w:pPr>
              <w:pStyle w:val="7"/>
            </w:pPr>
            <w:r>
              <w:t>项目名称</w:t>
            </w:r>
          </w:p>
        </w:tc>
        <w:tc>
          <w:tcPr>
            <w:tcW w:w="6094" w:type="dxa"/>
            <w:gridSpan w:val="3"/>
            <w:vAlign w:val="center"/>
          </w:tcPr>
          <w:p>
            <w:pPr>
              <w:pStyle w:val="9"/>
            </w:pPr>
            <w:r>
              <w:t>提前下达2023年中央政法纪检监察转移支付资金-业务装备费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15.68</w:t>
            </w:r>
          </w:p>
        </w:tc>
        <w:tc>
          <w:tcPr>
            <w:tcW w:w="2835" w:type="dxa"/>
            <w:vAlign w:val="center"/>
          </w:tcPr>
          <w:p>
            <w:pPr>
              <w:pStyle w:val="7"/>
            </w:pPr>
            <w:r>
              <w:t>其中：财政    资金</w:t>
            </w:r>
          </w:p>
        </w:tc>
        <w:tc>
          <w:tcPr>
            <w:tcW w:w="2551" w:type="dxa"/>
            <w:vAlign w:val="center"/>
          </w:tcPr>
          <w:p>
            <w:pPr>
              <w:pStyle w:val="9"/>
            </w:pPr>
            <w:r>
              <w:t>15.68</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用于单位业务装备支出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25.51</w:t>
            </w:r>
          </w:p>
        </w:tc>
        <w:tc>
          <w:tcPr>
            <w:tcW w:w="2835" w:type="dxa"/>
            <w:vAlign w:val="center"/>
          </w:tcPr>
          <w:p>
            <w:pPr>
              <w:pStyle w:val="8"/>
              <w:rPr>
                <w:lang w:eastAsia="zh-CN"/>
              </w:rPr>
            </w:pPr>
            <w:r>
              <w:rPr>
                <w:rFonts w:hint="eastAsia"/>
                <w:lang w:eastAsia="zh-CN"/>
              </w:rPr>
              <w:t>51</w:t>
            </w:r>
          </w:p>
        </w:tc>
        <w:tc>
          <w:tcPr>
            <w:tcW w:w="2551" w:type="dxa"/>
            <w:vAlign w:val="center"/>
          </w:tcPr>
          <w:p>
            <w:pPr>
              <w:pStyle w:val="8"/>
              <w:rPr>
                <w:lang w:eastAsia="zh-CN"/>
              </w:rPr>
            </w:pPr>
            <w:r>
              <w:rPr>
                <w:rFonts w:hint="eastAsia"/>
                <w:lang w:eastAsia="zh-CN"/>
              </w:rPr>
              <w:t>76.53</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1.保障年度工作计划完成，高质高效完成年度各项工作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质量指标</w:t>
            </w:r>
          </w:p>
        </w:tc>
        <w:tc>
          <w:tcPr>
            <w:tcW w:w="2835" w:type="dxa"/>
            <w:vAlign w:val="center"/>
          </w:tcPr>
          <w:p>
            <w:pPr>
              <w:pStyle w:val="9"/>
            </w:pPr>
            <w:r>
              <w:t>场所设备维护率</w:t>
            </w:r>
          </w:p>
        </w:tc>
        <w:tc>
          <w:tcPr>
            <w:tcW w:w="5386" w:type="dxa"/>
            <w:vAlign w:val="center"/>
          </w:tcPr>
          <w:p>
            <w:pPr>
              <w:pStyle w:val="9"/>
            </w:pPr>
            <w:r>
              <w:t>场所设备维护率</w:t>
            </w:r>
          </w:p>
        </w:tc>
        <w:tc>
          <w:tcPr>
            <w:tcW w:w="2268" w:type="dxa"/>
            <w:vAlign w:val="center"/>
          </w:tcPr>
          <w:p>
            <w:pPr>
              <w:pStyle w:val="9"/>
            </w:pPr>
            <w:r>
              <w:t>1</w:t>
            </w:r>
          </w:p>
        </w:tc>
        <w:tc>
          <w:tcPr>
            <w:tcW w:w="1276" w:type="dxa"/>
            <w:vAlign w:val="center"/>
          </w:tcPr>
          <w:p>
            <w:pPr>
              <w:pStyle w:val="9"/>
            </w:pPr>
            <w:r>
              <w:t>场所设备维护率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办案设备及时采购率</w:t>
            </w:r>
          </w:p>
        </w:tc>
        <w:tc>
          <w:tcPr>
            <w:tcW w:w="5386" w:type="dxa"/>
            <w:vAlign w:val="center"/>
          </w:tcPr>
          <w:p>
            <w:pPr>
              <w:pStyle w:val="9"/>
            </w:pPr>
            <w:r>
              <w:t>办案设备及时采购率</w:t>
            </w:r>
          </w:p>
        </w:tc>
        <w:tc>
          <w:tcPr>
            <w:tcW w:w="2268" w:type="dxa"/>
            <w:vAlign w:val="center"/>
          </w:tcPr>
          <w:p>
            <w:pPr>
              <w:pStyle w:val="9"/>
            </w:pPr>
            <w:r>
              <w:t>1</w:t>
            </w:r>
          </w:p>
        </w:tc>
        <w:tc>
          <w:tcPr>
            <w:tcW w:w="1276" w:type="dxa"/>
            <w:vAlign w:val="center"/>
          </w:tcPr>
          <w:p>
            <w:pPr>
              <w:pStyle w:val="9"/>
            </w:pPr>
            <w:r>
              <w:t>办案设备及时采购率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成本节约</w:t>
            </w:r>
          </w:p>
        </w:tc>
        <w:tc>
          <w:tcPr>
            <w:tcW w:w="5386" w:type="dxa"/>
            <w:vAlign w:val="center"/>
          </w:tcPr>
          <w:p>
            <w:pPr>
              <w:pStyle w:val="9"/>
            </w:pPr>
            <w:r>
              <w:t>成本节约</w:t>
            </w:r>
          </w:p>
        </w:tc>
        <w:tc>
          <w:tcPr>
            <w:tcW w:w="2268" w:type="dxa"/>
            <w:vAlign w:val="center"/>
          </w:tcPr>
          <w:p>
            <w:pPr>
              <w:pStyle w:val="9"/>
            </w:pPr>
            <w:r>
              <w:t>良好以上</w:t>
            </w:r>
          </w:p>
        </w:tc>
        <w:tc>
          <w:tcPr>
            <w:tcW w:w="1276" w:type="dxa"/>
            <w:vAlign w:val="center"/>
          </w:tcPr>
          <w:p>
            <w:pPr>
              <w:pStyle w:val="9"/>
            </w:pPr>
            <w:r>
              <w:t>成本节约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数量指标</w:t>
            </w:r>
          </w:p>
        </w:tc>
        <w:tc>
          <w:tcPr>
            <w:tcW w:w="2835" w:type="dxa"/>
            <w:vAlign w:val="center"/>
          </w:tcPr>
          <w:p>
            <w:pPr>
              <w:pStyle w:val="9"/>
            </w:pPr>
            <w:r>
              <w:t>同步录音录像设备</w:t>
            </w:r>
          </w:p>
        </w:tc>
        <w:tc>
          <w:tcPr>
            <w:tcW w:w="5386" w:type="dxa"/>
            <w:vAlign w:val="center"/>
          </w:tcPr>
          <w:p>
            <w:pPr>
              <w:pStyle w:val="9"/>
            </w:pPr>
            <w:r>
              <w:t>同步录音录像设备数量</w:t>
            </w:r>
          </w:p>
        </w:tc>
        <w:tc>
          <w:tcPr>
            <w:tcW w:w="2268" w:type="dxa"/>
            <w:vAlign w:val="center"/>
          </w:tcPr>
          <w:p>
            <w:pPr>
              <w:pStyle w:val="9"/>
            </w:pPr>
            <w:r>
              <w:t>2</w:t>
            </w:r>
          </w:p>
        </w:tc>
        <w:tc>
          <w:tcPr>
            <w:tcW w:w="1276" w:type="dxa"/>
            <w:vAlign w:val="center"/>
          </w:tcPr>
          <w:p>
            <w:pPr>
              <w:pStyle w:val="9"/>
            </w:pPr>
            <w:r>
              <w:t>同步录音录像设备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重点工作完成率</w:t>
            </w:r>
          </w:p>
        </w:tc>
        <w:tc>
          <w:tcPr>
            <w:tcW w:w="5386" w:type="dxa"/>
            <w:vAlign w:val="center"/>
          </w:tcPr>
          <w:p>
            <w:pPr>
              <w:pStyle w:val="9"/>
            </w:pPr>
            <w:r>
              <w:t>重点工作完成率</w:t>
            </w:r>
          </w:p>
        </w:tc>
        <w:tc>
          <w:tcPr>
            <w:tcW w:w="2268" w:type="dxa"/>
            <w:vAlign w:val="center"/>
          </w:tcPr>
          <w:p>
            <w:pPr>
              <w:pStyle w:val="9"/>
            </w:pPr>
            <w:r>
              <w:t>≥0.8</w:t>
            </w:r>
          </w:p>
        </w:tc>
        <w:tc>
          <w:tcPr>
            <w:tcW w:w="1276" w:type="dxa"/>
            <w:vAlign w:val="center"/>
          </w:tcPr>
          <w:p>
            <w:pPr>
              <w:pStyle w:val="9"/>
            </w:pPr>
            <w:r>
              <w:t>重点工作完成率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单位年终考核成绩</w:t>
            </w:r>
          </w:p>
        </w:tc>
        <w:tc>
          <w:tcPr>
            <w:tcW w:w="5386" w:type="dxa"/>
            <w:vAlign w:val="center"/>
          </w:tcPr>
          <w:p>
            <w:pPr>
              <w:pStyle w:val="9"/>
            </w:pPr>
            <w:r>
              <w:t>单位年终考核成绩</w:t>
            </w:r>
          </w:p>
        </w:tc>
        <w:tc>
          <w:tcPr>
            <w:tcW w:w="2268" w:type="dxa"/>
            <w:vAlign w:val="center"/>
          </w:tcPr>
          <w:p>
            <w:pPr>
              <w:pStyle w:val="9"/>
            </w:pPr>
            <w:r>
              <w:t>良好以上</w:t>
            </w:r>
          </w:p>
        </w:tc>
        <w:tc>
          <w:tcPr>
            <w:tcW w:w="1276" w:type="dxa"/>
            <w:vAlign w:val="center"/>
          </w:tcPr>
          <w:p>
            <w:pPr>
              <w:pStyle w:val="9"/>
            </w:pPr>
            <w:r>
              <w:t>单位年终考核成绩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经济效益指标</w:t>
            </w:r>
          </w:p>
        </w:tc>
        <w:tc>
          <w:tcPr>
            <w:tcW w:w="2835" w:type="dxa"/>
            <w:vAlign w:val="center"/>
          </w:tcPr>
          <w:p>
            <w:pPr>
              <w:pStyle w:val="9"/>
            </w:pPr>
            <w:r>
              <w:t>追赃完损率</w:t>
            </w:r>
          </w:p>
        </w:tc>
        <w:tc>
          <w:tcPr>
            <w:tcW w:w="5386" w:type="dxa"/>
            <w:vAlign w:val="center"/>
          </w:tcPr>
          <w:p>
            <w:pPr>
              <w:pStyle w:val="9"/>
            </w:pPr>
            <w:r>
              <w:t>追赃完损率</w:t>
            </w:r>
          </w:p>
        </w:tc>
        <w:tc>
          <w:tcPr>
            <w:tcW w:w="2268" w:type="dxa"/>
            <w:vAlign w:val="center"/>
          </w:tcPr>
          <w:p>
            <w:pPr>
              <w:pStyle w:val="9"/>
            </w:pPr>
            <w:r>
              <w:t>≥0.8</w:t>
            </w:r>
          </w:p>
        </w:tc>
        <w:tc>
          <w:tcPr>
            <w:tcW w:w="1276" w:type="dxa"/>
            <w:vAlign w:val="center"/>
          </w:tcPr>
          <w:p>
            <w:pPr>
              <w:pStyle w:val="9"/>
            </w:pPr>
            <w:r>
              <w:t>追赃完损率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生态环境案件结案率</w:t>
            </w:r>
          </w:p>
        </w:tc>
        <w:tc>
          <w:tcPr>
            <w:tcW w:w="5386" w:type="dxa"/>
            <w:vAlign w:val="center"/>
          </w:tcPr>
          <w:p>
            <w:pPr>
              <w:pStyle w:val="9"/>
            </w:pPr>
            <w:r>
              <w:t>生态环境案件结案率</w:t>
            </w:r>
          </w:p>
        </w:tc>
        <w:tc>
          <w:tcPr>
            <w:tcW w:w="2268" w:type="dxa"/>
            <w:vAlign w:val="center"/>
          </w:tcPr>
          <w:p>
            <w:pPr>
              <w:pStyle w:val="9"/>
            </w:pPr>
            <w:r>
              <w:t>≥0.85</w:t>
            </w:r>
          </w:p>
        </w:tc>
        <w:tc>
          <w:tcPr>
            <w:tcW w:w="1276" w:type="dxa"/>
            <w:vAlign w:val="center"/>
          </w:tcPr>
          <w:p>
            <w:pPr>
              <w:pStyle w:val="9"/>
            </w:pPr>
            <w:r>
              <w:t>生态环境案件结案率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人民群众满意度</w:t>
            </w:r>
          </w:p>
        </w:tc>
        <w:tc>
          <w:tcPr>
            <w:tcW w:w="5386" w:type="dxa"/>
            <w:vAlign w:val="center"/>
          </w:tcPr>
          <w:p>
            <w:pPr>
              <w:pStyle w:val="9"/>
            </w:pPr>
            <w:r>
              <w:t>人民群众满意度</w:t>
            </w:r>
          </w:p>
        </w:tc>
        <w:tc>
          <w:tcPr>
            <w:tcW w:w="2268" w:type="dxa"/>
            <w:vAlign w:val="center"/>
          </w:tcPr>
          <w:p>
            <w:pPr>
              <w:pStyle w:val="9"/>
            </w:pPr>
            <w:r>
              <w:t>≥0.8</w:t>
            </w:r>
          </w:p>
        </w:tc>
        <w:tc>
          <w:tcPr>
            <w:tcW w:w="1276" w:type="dxa"/>
            <w:vAlign w:val="center"/>
          </w:tcPr>
          <w:p>
            <w:pPr>
              <w:pStyle w:val="9"/>
            </w:pPr>
            <w:r>
              <w:t>人民群众满意度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10、下达2023年中央政法纪检监察转移支付资金绩效目标表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13050023P000CGR10112L</w:t>
            </w:r>
          </w:p>
        </w:tc>
        <w:tc>
          <w:tcPr>
            <w:tcW w:w="2835" w:type="dxa"/>
            <w:vAlign w:val="center"/>
          </w:tcPr>
          <w:p>
            <w:pPr>
              <w:pStyle w:val="7"/>
            </w:pPr>
            <w:r>
              <w:t>项目名称</w:t>
            </w:r>
          </w:p>
        </w:tc>
        <w:tc>
          <w:tcPr>
            <w:tcW w:w="6094" w:type="dxa"/>
            <w:gridSpan w:val="3"/>
            <w:vAlign w:val="center"/>
          </w:tcPr>
          <w:p>
            <w:pPr>
              <w:pStyle w:val="9"/>
            </w:pPr>
            <w:r>
              <w:t>下达2023年中央政法纪检监察转移支付资金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55.65</w:t>
            </w:r>
          </w:p>
        </w:tc>
        <w:tc>
          <w:tcPr>
            <w:tcW w:w="2835" w:type="dxa"/>
            <w:vAlign w:val="center"/>
          </w:tcPr>
          <w:p>
            <w:pPr>
              <w:pStyle w:val="7"/>
            </w:pPr>
            <w:r>
              <w:t>其中：财政    资金</w:t>
            </w:r>
          </w:p>
        </w:tc>
        <w:tc>
          <w:tcPr>
            <w:tcW w:w="2551" w:type="dxa"/>
            <w:vAlign w:val="center"/>
          </w:tcPr>
          <w:p>
            <w:pPr>
              <w:pStyle w:val="9"/>
            </w:pPr>
            <w:r>
              <w:t>55.65</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用于办案需支付的差旅费、印刷费、购置相关设备等，保障单位各项业务工作正常开展。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28.75</w:t>
            </w:r>
          </w:p>
        </w:tc>
        <w:tc>
          <w:tcPr>
            <w:tcW w:w="2835" w:type="dxa"/>
            <w:vAlign w:val="center"/>
          </w:tcPr>
          <w:p>
            <w:pPr>
              <w:pStyle w:val="8"/>
              <w:rPr>
                <w:lang w:eastAsia="zh-CN"/>
              </w:rPr>
            </w:pPr>
            <w:r>
              <w:rPr>
                <w:rFonts w:hint="eastAsia"/>
                <w:lang w:eastAsia="zh-CN"/>
              </w:rPr>
              <w:t>57.50</w:t>
            </w:r>
          </w:p>
        </w:tc>
        <w:tc>
          <w:tcPr>
            <w:tcW w:w="2551" w:type="dxa"/>
            <w:vAlign w:val="center"/>
          </w:tcPr>
          <w:p>
            <w:pPr>
              <w:pStyle w:val="8"/>
              <w:rPr>
                <w:lang w:eastAsia="zh-CN"/>
              </w:rPr>
            </w:pPr>
            <w:r>
              <w:rPr>
                <w:rFonts w:hint="eastAsia"/>
                <w:lang w:eastAsia="zh-CN"/>
              </w:rPr>
              <w:t>86.25</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1.年度工作计划完成，高质高效完成年度各项工作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法律宣传次数</w:t>
            </w:r>
          </w:p>
        </w:tc>
        <w:tc>
          <w:tcPr>
            <w:tcW w:w="5386" w:type="dxa"/>
            <w:vAlign w:val="center"/>
          </w:tcPr>
          <w:p>
            <w:pPr>
              <w:pStyle w:val="9"/>
            </w:pPr>
            <w:r>
              <w:t>法律宣传次数</w:t>
            </w:r>
          </w:p>
        </w:tc>
        <w:tc>
          <w:tcPr>
            <w:tcW w:w="2268" w:type="dxa"/>
            <w:vAlign w:val="center"/>
          </w:tcPr>
          <w:p>
            <w:pPr>
              <w:pStyle w:val="9"/>
            </w:pPr>
            <w:r>
              <w:t>≥50次</w:t>
            </w:r>
          </w:p>
        </w:tc>
        <w:tc>
          <w:tcPr>
            <w:tcW w:w="1276" w:type="dxa"/>
            <w:vAlign w:val="center"/>
          </w:tcPr>
          <w:p>
            <w:pPr>
              <w:pStyle w:val="9"/>
            </w:pPr>
            <w:r>
              <w:t>法律宣传次数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车辆正常运行率</w:t>
            </w:r>
          </w:p>
        </w:tc>
        <w:tc>
          <w:tcPr>
            <w:tcW w:w="5386" w:type="dxa"/>
            <w:vAlign w:val="center"/>
          </w:tcPr>
          <w:p>
            <w:pPr>
              <w:pStyle w:val="9"/>
            </w:pPr>
            <w:r>
              <w:t>车辆正常运行率</w:t>
            </w:r>
          </w:p>
        </w:tc>
        <w:tc>
          <w:tcPr>
            <w:tcW w:w="2268" w:type="dxa"/>
            <w:vAlign w:val="center"/>
          </w:tcPr>
          <w:p>
            <w:pPr>
              <w:pStyle w:val="9"/>
            </w:pPr>
            <w:r>
              <w:t>≥0.9百分比</w:t>
            </w:r>
          </w:p>
        </w:tc>
        <w:tc>
          <w:tcPr>
            <w:tcW w:w="1276" w:type="dxa"/>
            <w:vAlign w:val="center"/>
          </w:tcPr>
          <w:p>
            <w:pPr>
              <w:pStyle w:val="9"/>
            </w:pPr>
            <w:r>
              <w:t>车辆正常运行率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年度重点工作计划的完成及时率</w:t>
            </w:r>
          </w:p>
        </w:tc>
        <w:tc>
          <w:tcPr>
            <w:tcW w:w="5386" w:type="dxa"/>
            <w:vAlign w:val="center"/>
          </w:tcPr>
          <w:p>
            <w:pPr>
              <w:pStyle w:val="9"/>
            </w:pPr>
            <w:r>
              <w:t>年度重点工作计划的完成及时率</w:t>
            </w:r>
          </w:p>
        </w:tc>
        <w:tc>
          <w:tcPr>
            <w:tcW w:w="2268" w:type="dxa"/>
            <w:vAlign w:val="center"/>
          </w:tcPr>
          <w:p>
            <w:pPr>
              <w:pStyle w:val="9"/>
            </w:pPr>
            <w:r>
              <w:t>≥0.9百分比</w:t>
            </w:r>
          </w:p>
        </w:tc>
        <w:tc>
          <w:tcPr>
            <w:tcW w:w="1276" w:type="dxa"/>
            <w:vAlign w:val="center"/>
          </w:tcPr>
          <w:p>
            <w:pPr>
              <w:pStyle w:val="9"/>
            </w:pPr>
            <w:r>
              <w:t>年度重点工作计划的完成及时率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办案业务经费及装备经费</w:t>
            </w:r>
          </w:p>
        </w:tc>
        <w:tc>
          <w:tcPr>
            <w:tcW w:w="5386" w:type="dxa"/>
            <w:vAlign w:val="center"/>
          </w:tcPr>
          <w:p>
            <w:pPr>
              <w:pStyle w:val="9"/>
            </w:pPr>
            <w:r>
              <w:t>办案业务经费及装备经费</w:t>
            </w:r>
          </w:p>
        </w:tc>
        <w:tc>
          <w:tcPr>
            <w:tcW w:w="2268" w:type="dxa"/>
            <w:vAlign w:val="center"/>
          </w:tcPr>
          <w:p>
            <w:pPr>
              <w:pStyle w:val="9"/>
            </w:pPr>
            <w:r>
              <w:t>61万元</w:t>
            </w:r>
          </w:p>
        </w:tc>
        <w:tc>
          <w:tcPr>
            <w:tcW w:w="1276" w:type="dxa"/>
            <w:vAlign w:val="center"/>
          </w:tcPr>
          <w:p>
            <w:pPr>
              <w:pStyle w:val="9"/>
            </w:pPr>
            <w:r>
              <w:t>办案业务经费及装备经费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重点工作完成率</w:t>
            </w:r>
          </w:p>
        </w:tc>
        <w:tc>
          <w:tcPr>
            <w:tcW w:w="5386" w:type="dxa"/>
            <w:vAlign w:val="center"/>
          </w:tcPr>
          <w:p>
            <w:pPr>
              <w:pStyle w:val="9"/>
            </w:pPr>
            <w:r>
              <w:t>重点工作完成率</w:t>
            </w:r>
          </w:p>
        </w:tc>
        <w:tc>
          <w:tcPr>
            <w:tcW w:w="2268" w:type="dxa"/>
            <w:vAlign w:val="center"/>
          </w:tcPr>
          <w:p>
            <w:pPr>
              <w:pStyle w:val="9"/>
            </w:pPr>
            <w:r>
              <w:t>≥0.8百分比</w:t>
            </w:r>
          </w:p>
        </w:tc>
        <w:tc>
          <w:tcPr>
            <w:tcW w:w="1276" w:type="dxa"/>
            <w:vAlign w:val="center"/>
          </w:tcPr>
          <w:p>
            <w:pPr>
              <w:pStyle w:val="9"/>
            </w:pPr>
            <w:r>
              <w:t>重点工作完成率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单位年终考核成绩</w:t>
            </w:r>
          </w:p>
        </w:tc>
        <w:tc>
          <w:tcPr>
            <w:tcW w:w="5386" w:type="dxa"/>
            <w:vAlign w:val="center"/>
          </w:tcPr>
          <w:p>
            <w:pPr>
              <w:pStyle w:val="9"/>
            </w:pPr>
            <w:r>
              <w:t>单位年终考核成绩</w:t>
            </w:r>
          </w:p>
        </w:tc>
        <w:tc>
          <w:tcPr>
            <w:tcW w:w="2268" w:type="dxa"/>
            <w:vAlign w:val="center"/>
          </w:tcPr>
          <w:p>
            <w:pPr>
              <w:pStyle w:val="9"/>
            </w:pPr>
            <w:r>
              <w:t>良好以上</w:t>
            </w:r>
          </w:p>
        </w:tc>
        <w:tc>
          <w:tcPr>
            <w:tcW w:w="1276" w:type="dxa"/>
            <w:vAlign w:val="center"/>
          </w:tcPr>
          <w:p>
            <w:pPr>
              <w:pStyle w:val="9"/>
            </w:pPr>
            <w:r>
              <w:t>单位年终考核成绩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追赃完损率</w:t>
            </w:r>
          </w:p>
        </w:tc>
        <w:tc>
          <w:tcPr>
            <w:tcW w:w="5386" w:type="dxa"/>
            <w:vAlign w:val="center"/>
          </w:tcPr>
          <w:p>
            <w:pPr>
              <w:pStyle w:val="9"/>
            </w:pPr>
            <w:r>
              <w:t>追赃完损率</w:t>
            </w:r>
          </w:p>
        </w:tc>
        <w:tc>
          <w:tcPr>
            <w:tcW w:w="2268" w:type="dxa"/>
            <w:vAlign w:val="center"/>
          </w:tcPr>
          <w:p>
            <w:pPr>
              <w:pStyle w:val="9"/>
            </w:pPr>
            <w:r>
              <w:t>≥0.8百分比</w:t>
            </w:r>
          </w:p>
        </w:tc>
        <w:tc>
          <w:tcPr>
            <w:tcW w:w="1276" w:type="dxa"/>
            <w:vAlign w:val="center"/>
          </w:tcPr>
          <w:p>
            <w:pPr>
              <w:pStyle w:val="9"/>
            </w:pPr>
            <w:r>
              <w:t>追赃完损率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生态环境案件结案率</w:t>
            </w:r>
          </w:p>
        </w:tc>
        <w:tc>
          <w:tcPr>
            <w:tcW w:w="5386" w:type="dxa"/>
            <w:vAlign w:val="center"/>
          </w:tcPr>
          <w:p>
            <w:pPr>
              <w:pStyle w:val="9"/>
            </w:pPr>
            <w:r>
              <w:t>生态环境案件结案率</w:t>
            </w:r>
          </w:p>
        </w:tc>
        <w:tc>
          <w:tcPr>
            <w:tcW w:w="2268" w:type="dxa"/>
            <w:vAlign w:val="center"/>
          </w:tcPr>
          <w:p>
            <w:pPr>
              <w:pStyle w:val="9"/>
            </w:pPr>
            <w:r>
              <w:t>≥0.85百分比</w:t>
            </w:r>
          </w:p>
        </w:tc>
        <w:tc>
          <w:tcPr>
            <w:tcW w:w="1276" w:type="dxa"/>
            <w:vAlign w:val="center"/>
          </w:tcPr>
          <w:p>
            <w:pPr>
              <w:pStyle w:val="9"/>
            </w:pPr>
            <w:r>
              <w:t>生态环境案件结案率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人民群众满意度</w:t>
            </w:r>
          </w:p>
        </w:tc>
        <w:tc>
          <w:tcPr>
            <w:tcW w:w="5386" w:type="dxa"/>
            <w:vAlign w:val="center"/>
          </w:tcPr>
          <w:p>
            <w:pPr>
              <w:pStyle w:val="9"/>
            </w:pPr>
            <w:r>
              <w:t>人民群众满意度</w:t>
            </w:r>
          </w:p>
        </w:tc>
        <w:tc>
          <w:tcPr>
            <w:tcW w:w="2268" w:type="dxa"/>
            <w:vAlign w:val="center"/>
          </w:tcPr>
          <w:p>
            <w:pPr>
              <w:pStyle w:val="9"/>
            </w:pPr>
            <w:r>
              <w:t>≥0.8百分比</w:t>
            </w:r>
          </w:p>
        </w:tc>
        <w:tc>
          <w:tcPr>
            <w:tcW w:w="1276" w:type="dxa"/>
            <w:vAlign w:val="center"/>
          </w:tcPr>
          <w:p>
            <w:pPr>
              <w:pStyle w:val="9"/>
            </w:pPr>
            <w:r>
              <w:t>人民群众满意度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11、综合事务管理经费绩效目标表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13050024P009281100521</w:t>
            </w:r>
          </w:p>
        </w:tc>
        <w:tc>
          <w:tcPr>
            <w:tcW w:w="2835" w:type="dxa"/>
            <w:vAlign w:val="center"/>
          </w:tcPr>
          <w:p>
            <w:pPr>
              <w:pStyle w:val="7"/>
            </w:pPr>
            <w:r>
              <w:t>项目名称</w:t>
            </w:r>
          </w:p>
        </w:tc>
        <w:tc>
          <w:tcPr>
            <w:tcW w:w="6094" w:type="dxa"/>
            <w:gridSpan w:val="3"/>
            <w:vAlign w:val="center"/>
          </w:tcPr>
          <w:p>
            <w:pPr>
              <w:pStyle w:val="9"/>
            </w:pPr>
            <w:r>
              <w:t>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42.00</w:t>
            </w:r>
          </w:p>
        </w:tc>
        <w:tc>
          <w:tcPr>
            <w:tcW w:w="2835" w:type="dxa"/>
            <w:vAlign w:val="center"/>
          </w:tcPr>
          <w:p>
            <w:pPr>
              <w:pStyle w:val="7"/>
            </w:pPr>
            <w:r>
              <w:t>其中：财政    资金</w:t>
            </w:r>
          </w:p>
        </w:tc>
        <w:tc>
          <w:tcPr>
            <w:tcW w:w="2551" w:type="dxa"/>
            <w:vAlign w:val="center"/>
          </w:tcPr>
          <w:p>
            <w:pPr>
              <w:pStyle w:val="9"/>
            </w:pPr>
            <w:r>
              <w:t>42.00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用于物业管理费及司法救助救济费支出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1.保障物业管理人员工资按时发放、司法救助救济费及时发放</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扫黑除恶案件办理率</w:t>
            </w:r>
          </w:p>
        </w:tc>
        <w:tc>
          <w:tcPr>
            <w:tcW w:w="5386" w:type="dxa"/>
            <w:vAlign w:val="center"/>
          </w:tcPr>
          <w:p>
            <w:pPr>
              <w:pStyle w:val="9"/>
            </w:pPr>
            <w:r>
              <w:t>扫黑除恶案件办理率</w:t>
            </w:r>
          </w:p>
        </w:tc>
        <w:tc>
          <w:tcPr>
            <w:tcW w:w="2268" w:type="dxa"/>
            <w:vAlign w:val="center"/>
          </w:tcPr>
          <w:p>
            <w:pPr>
              <w:pStyle w:val="9"/>
            </w:pPr>
            <w:r>
              <w:t>≥80百分比</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核算准确率</w:t>
            </w:r>
          </w:p>
        </w:tc>
        <w:tc>
          <w:tcPr>
            <w:tcW w:w="5386" w:type="dxa"/>
            <w:vAlign w:val="center"/>
          </w:tcPr>
          <w:p>
            <w:pPr>
              <w:pStyle w:val="9"/>
            </w:pPr>
            <w:r>
              <w:t>核算准确率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救济费按时发放率</w:t>
            </w:r>
          </w:p>
        </w:tc>
        <w:tc>
          <w:tcPr>
            <w:tcW w:w="5386" w:type="dxa"/>
            <w:vAlign w:val="center"/>
          </w:tcPr>
          <w:p>
            <w:pPr>
              <w:pStyle w:val="9"/>
            </w:pPr>
            <w:r>
              <w:t>救济费按时发放率</w:t>
            </w:r>
          </w:p>
        </w:tc>
        <w:tc>
          <w:tcPr>
            <w:tcW w:w="2268" w:type="dxa"/>
            <w:vAlign w:val="center"/>
          </w:tcPr>
          <w:p>
            <w:pPr>
              <w:pStyle w:val="9"/>
            </w:pPr>
            <w:r>
              <w:t>100百分比</w:t>
            </w:r>
          </w:p>
        </w:tc>
        <w:tc>
          <w:tcPr>
            <w:tcW w:w="1276" w:type="dxa"/>
            <w:vAlign w:val="center"/>
          </w:tcPr>
          <w:p>
            <w:pPr>
              <w:pStyle w:val="9"/>
            </w:pPr>
            <w:r>
              <w:t>年度考核表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综合事务管理经费支出</w:t>
            </w:r>
          </w:p>
        </w:tc>
        <w:tc>
          <w:tcPr>
            <w:tcW w:w="5386" w:type="dxa"/>
            <w:vAlign w:val="center"/>
          </w:tcPr>
          <w:p>
            <w:pPr>
              <w:pStyle w:val="9"/>
            </w:pPr>
            <w:r>
              <w:t>综合事务管理经费支出</w:t>
            </w:r>
          </w:p>
        </w:tc>
        <w:tc>
          <w:tcPr>
            <w:tcW w:w="2268" w:type="dxa"/>
            <w:vAlign w:val="center"/>
          </w:tcPr>
          <w:p>
            <w:pPr>
              <w:pStyle w:val="9"/>
            </w:pPr>
            <w:r>
              <w:t>≤42万元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不涉及</w:t>
            </w:r>
          </w:p>
        </w:tc>
        <w:tc>
          <w:tcPr>
            <w:tcW w:w="5386" w:type="dxa"/>
            <w:vAlign w:val="center"/>
          </w:tcPr>
          <w:p>
            <w:pPr>
              <w:pStyle w:val="9"/>
            </w:pPr>
            <w:r>
              <w:t>不涉及</w:t>
            </w:r>
          </w:p>
        </w:tc>
        <w:tc>
          <w:tcPr>
            <w:tcW w:w="2268" w:type="dxa"/>
            <w:vAlign w:val="center"/>
          </w:tcPr>
          <w:p>
            <w:pPr>
              <w:pStyle w:val="9"/>
            </w:pPr>
            <w:r>
              <w:t>不涉及</w:t>
            </w:r>
          </w:p>
        </w:tc>
        <w:tc>
          <w:tcPr>
            <w:tcW w:w="1276" w:type="dxa"/>
            <w:vAlign w:val="center"/>
          </w:tcPr>
          <w:p>
            <w:pPr>
              <w:pStyle w:val="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社会效益指标</w:t>
            </w:r>
          </w:p>
        </w:tc>
        <w:tc>
          <w:tcPr>
            <w:tcW w:w="2835" w:type="dxa"/>
            <w:vAlign w:val="center"/>
          </w:tcPr>
          <w:p>
            <w:pPr>
              <w:pStyle w:val="9"/>
            </w:pPr>
            <w:r>
              <w:t>单位重点工作完成率</w:t>
            </w:r>
          </w:p>
        </w:tc>
        <w:tc>
          <w:tcPr>
            <w:tcW w:w="5386" w:type="dxa"/>
            <w:vAlign w:val="center"/>
          </w:tcPr>
          <w:p>
            <w:pPr>
              <w:pStyle w:val="9"/>
            </w:pPr>
            <w:r>
              <w:t>单位重点工作完成率</w:t>
            </w:r>
          </w:p>
        </w:tc>
        <w:tc>
          <w:tcPr>
            <w:tcW w:w="2268" w:type="dxa"/>
            <w:vAlign w:val="center"/>
          </w:tcPr>
          <w:p>
            <w:pPr>
              <w:pStyle w:val="9"/>
            </w:pPr>
            <w:r>
              <w:t>≥80百分比</w:t>
            </w:r>
          </w:p>
        </w:tc>
        <w:tc>
          <w:tcPr>
            <w:tcW w:w="1276" w:type="dxa"/>
            <w:vAlign w:val="center"/>
          </w:tcPr>
          <w:p>
            <w:pPr>
              <w:pStyle w:val="9"/>
            </w:pPr>
            <w:r>
              <w:t>年度重点工作计划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生态效益指标</w:t>
            </w:r>
          </w:p>
        </w:tc>
        <w:tc>
          <w:tcPr>
            <w:tcW w:w="2835" w:type="dxa"/>
            <w:vAlign w:val="center"/>
          </w:tcPr>
          <w:p>
            <w:pPr>
              <w:pStyle w:val="9"/>
            </w:pPr>
            <w:r>
              <w:t>不涉及</w:t>
            </w:r>
          </w:p>
        </w:tc>
        <w:tc>
          <w:tcPr>
            <w:tcW w:w="5386" w:type="dxa"/>
            <w:vAlign w:val="center"/>
          </w:tcPr>
          <w:p>
            <w:pPr>
              <w:pStyle w:val="9"/>
            </w:pPr>
            <w:r>
              <w:t>不涉及</w:t>
            </w:r>
          </w:p>
        </w:tc>
        <w:tc>
          <w:tcPr>
            <w:tcW w:w="2268" w:type="dxa"/>
            <w:vAlign w:val="center"/>
          </w:tcPr>
          <w:p>
            <w:pPr>
              <w:pStyle w:val="9"/>
            </w:pPr>
            <w:r>
              <w:t>不涉及</w:t>
            </w:r>
          </w:p>
        </w:tc>
        <w:tc>
          <w:tcPr>
            <w:tcW w:w="1276" w:type="dxa"/>
            <w:vAlign w:val="center"/>
          </w:tcPr>
          <w:p>
            <w:pPr>
              <w:pStyle w:val="9"/>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5386" w:type="dxa"/>
            <w:vAlign w:val="center"/>
          </w:tcPr>
          <w:p>
            <w:pPr>
              <w:pStyle w:val="9"/>
            </w:pPr>
            <w:r>
              <w:t>维护社会稳定</w:t>
            </w:r>
          </w:p>
        </w:tc>
        <w:tc>
          <w:tcPr>
            <w:tcW w:w="2268" w:type="dxa"/>
            <w:vAlign w:val="center"/>
          </w:tcPr>
          <w:p>
            <w:pPr>
              <w:pStyle w:val="9"/>
            </w:pPr>
            <w:r>
              <w:t>良好以上</w:t>
            </w:r>
          </w:p>
        </w:tc>
        <w:tc>
          <w:tcPr>
            <w:tcW w:w="1276"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5386" w:type="dxa"/>
            <w:vAlign w:val="center"/>
          </w:tcPr>
          <w:p>
            <w:pPr>
              <w:pStyle w:val="9"/>
            </w:pPr>
            <w:r>
              <w:t>服务对象满意度</w:t>
            </w:r>
          </w:p>
        </w:tc>
        <w:tc>
          <w:tcPr>
            <w:tcW w:w="2268" w:type="dxa"/>
            <w:vAlign w:val="center"/>
          </w:tcPr>
          <w:p>
            <w:pPr>
              <w:pStyle w:val="9"/>
            </w:pPr>
            <w:r>
              <w:t>≥80百分比</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249025邢台市任泽区人民检察院</w:t>
            </w:r>
          </w:p>
        </w:tc>
        <w:tc>
          <w:tcPr>
            <w:tcW w:w="7710" w:type="dxa"/>
            <w:gridSpan w:val="8"/>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6746" w:type="dxa"/>
            <w:gridSpan w:val="7"/>
            <w:vAlign w:val="center"/>
          </w:tcPr>
          <w:p>
            <w:pPr>
              <w:pStyle w:val="7"/>
            </w:pPr>
            <w:r>
              <w:t>政府采购金额（当年部门预算安排资金）</w:t>
            </w:r>
          </w:p>
        </w:tc>
        <w:tc>
          <w:tcPr>
            <w:tcW w:w="964" w:type="dxa"/>
            <w:vMerge w:val="restart"/>
            <w:vAlign w:val="center"/>
          </w:tcPr>
          <w:p>
            <w:pPr>
              <w:pStyle w:val="7"/>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邢台市任泽区人民检察院小计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2024年中央政法纪检监察政法转移支付资金提前下达</w:t>
            </w:r>
          </w:p>
        </w:tc>
        <w:tc>
          <w:tcPr>
            <w:tcW w:w="964" w:type="dxa"/>
            <w:vAlign w:val="center"/>
          </w:tcPr>
          <w:p>
            <w:pPr>
              <w:pStyle w:val="10"/>
            </w:pPr>
            <w:r>
              <w:t>104.00</w:t>
            </w:r>
          </w:p>
        </w:tc>
        <w:tc>
          <w:tcPr>
            <w:tcW w:w="1134" w:type="dxa"/>
            <w:vAlign w:val="center"/>
          </w:tcPr>
          <w:p>
            <w:pPr>
              <w:pStyle w:val="9"/>
            </w:pPr>
            <w:r>
              <w:t>其他办公设备</w:t>
            </w:r>
          </w:p>
        </w:tc>
        <w:tc>
          <w:tcPr>
            <w:tcW w:w="1134" w:type="dxa"/>
            <w:vAlign w:val="center"/>
          </w:tcPr>
          <w:p>
            <w:pPr>
              <w:pStyle w:val="9"/>
            </w:pPr>
            <w:r>
              <w:t>A02029900</w:t>
            </w:r>
          </w:p>
        </w:tc>
        <w:tc>
          <w:tcPr>
            <w:tcW w:w="709" w:type="dxa"/>
            <w:vAlign w:val="center"/>
          </w:tcPr>
          <w:p>
            <w:pPr>
              <w:pStyle w:val="8"/>
            </w:pPr>
            <w:r>
              <w:t>万元</w:t>
            </w:r>
          </w:p>
        </w:tc>
        <w:tc>
          <w:tcPr>
            <w:tcW w:w="850" w:type="dxa"/>
            <w:vAlign w:val="center"/>
          </w:tcPr>
          <w:p>
            <w:pPr>
              <w:pStyle w:val="10"/>
            </w:pPr>
            <w:r>
              <w:t>1</w:t>
            </w:r>
          </w:p>
        </w:tc>
        <w:tc>
          <w:tcPr>
            <w:tcW w:w="850" w:type="dxa"/>
            <w:vAlign w:val="center"/>
          </w:tcPr>
          <w:p>
            <w:pPr>
              <w:pStyle w:val="10"/>
            </w:pPr>
            <w:r>
              <w:t>36.00</w:t>
            </w:r>
          </w:p>
        </w:tc>
        <w:tc>
          <w:tcPr>
            <w:tcW w:w="964" w:type="dxa"/>
            <w:vAlign w:val="center"/>
          </w:tcPr>
          <w:p>
            <w:pPr>
              <w:pStyle w:val="10"/>
            </w:pPr>
            <w:r>
              <w:t>36.00</w:t>
            </w:r>
          </w:p>
        </w:tc>
        <w:tc>
          <w:tcPr>
            <w:tcW w:w="964" w:type="dxa"/>
            <w:vAlign w:val="center"/>
          </w:tcPr>
          <w:p>
            <w:pPr>
              <w:pStyle w:val="10"/>
            </w:pPr>
            <w:r>
              <w:t>36.00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邢台市任泽区人民检察院上年末固定资产金额为2149.16万元（详见下表）。本年度拟购置固定资产总额为0.00万元，已按要求列入政府采购预算，详见政府采购预算表。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249025邢台市任泽区人民检察院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2149.16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r>
              <w:t>4138.36</w:t>
            </w:r>
          </w:p>
        </w:tc>
        <w:tc>
          <w:tcPr>
            <w:tcW w:w="2835" w:type="dxa"/>
            <w:vAlign w:val="center"/>
          </w:tcPr>
          <w:p>
            <w:pPr>
              <w:pStyle w:val="10"/>
            </w:pPr>
            <w:r>
              <w:t>833.73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498</w:t>
            </w:r>
          </w:p>
        </w:tc>
        <w:tc>
          <w:tcPr>
            <w:tcW w:w="2835" w:type="dxa"/>
            <w:vAlign w:val="center"/>
          </w:tcPr>
          <w:p>
            <w:pPr>
              <w:pStyle w:val="10"/>
            </w:pPr>
            <w:r>
              <w:t>111.60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6</w:t>
            </w:r>
          </w:p>
        </w:tc>
        <w:tc>
          <w:tcPr>
            <w:tcW w:w="2835" w:type="dxa"/>
            <w:vAlign w:val="center"/>
          </w:tcPr>
          <w:p>
            <w:pPr>
              <w:pStyle w:val="10"/>
            </w:pPr>
            <w:r>
              <w:t>57.38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r>
              <w:t>2031</w:t>
            </w:r>
          </w:p>
        </w:tc>
        <w:tc>
          <w:tcPr>
            <w:tcW w:w="2835" w:type="dxa"/>
            <w:vAlign w:val="center"/>
          </w:tcPr>
          <w:p>
            <w:pPr>
              <w:pStyle w:val="10"/>
            </w:pPr>
            <w:r>
              <w:t>1258.05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tabs>
          <w:tab w:val="left" w:pos="861"/>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jIwNDM1YzMwZTc3Mzk5ZTgzZDdkMDQ0MmY0NmEifQ=="/>
  </w:docVars>
  <w:rsids>
    <w:rsidRoot w:val="00000000"/>
    <w:rsid w:val="32121EED"/>
    <w:rsid w:val="39A2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autoRedefine/>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2024-04-08T02:28:00Z</dcterms:created>
  <dc:creator>Administrator</dc:creator>
  <cp:lastModifiedBy>新meiti</cp:lastModifiedBy>
  <dcterms:modified xsi:type="dcterms:W3CDTF">2024-04-08T09:08:59Z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142097C965634E4BB984169A24E99855_13</vt:lpwstr>
  </property>
</Properties>
</file>